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32786" w:rsidP="008A58FC" w:rsidRDefault="008A58FC" w14:paraId="19B9D73F" w14:textId="1DCC84C8">
      <w:pPr>
        <w:rPr>
          <w:b/>
          <w:bCs/>
          <w:sz w:val="28"/>
          <w:szCs w:val="28"/>
        </w:rPr>
      </w:pPr>
      <w:r w:rsidRPr="00C625E3">
        <w:rPr>
          <w:b/>
          <w:bCs/>
          <w:sz w:val="28"/>
          <w:szCs w:val="28"/>
        </w:rPr>
        <w:t xml:space="preserve">Uitvraag </w:t>
      </w:r>
      <w:r w:rsidRPr="00C625E3" w:rsidR="007C4185">
        <w:rPr>
          <w:b/>
          <w:bCs/>
          <w:sz w:val="28"/>
          <w:szCs w:val="28"/>
        </w:rPr>
        <w:t>slagboomsysteem parkeerterrein gemeentehuis Woerden</w:t>
      </w:r>
    </w:p>
    <w:p w:rsidRPr="00A32786" w:rsidR="00237F73" w:rsidP="008A58FC" w:rsidRDefault="00237F73" w14:paraId="19B9D740" w14:textId="7C0AC8A6">
      <w:pPr>
        <w:rPr>
          <w:b/>
          <w:bCs/>
          <w:sz w:val="28"/>
          <w:szCs w:val="28"/>
        </w:rPr>
      </w:pPr>
    </w:p>
    <w:tbl>
      <w:tblPr>
        <w:tblStyle w:val="Tabelraster"/>
        <w:tblW w:w="0" w:type="auto"/>
        <w:tblInd w:w="108" w:type="dxa"/>
        <w:tblLook w:val="04A0" w:firstRow="1" w:lastRow="0" w:firstColumn="1" w:lastColumn="0" w:noHBand="0" w:noVBand="1"/>
      </w:tblPr>
      <w:tblGrid>
        <w:gridCol w:w="2552"/>
        <w:gridCol w:w="3685"/>
      </w:tblGrid>
      <w:tr w:rsidR="00543FBC" w:rsidTr="1ED98507" w14:paraId="398D4D25" w14:textId="77777777">
        <w:tc>
          <w:tcPr>
            <w:tcW w:w="2552" w:type="dxa"/>
            <w:tcMar/>
          </w:tcPr>
          <w:p w:rsidRPr="00B16ED3" w:rsidR="00543FBC" w:rsidP="00006BAA" w:rsidRDefault="00543FBC" w14:paraId="230FA8F3" w14:textId="3911A2FD"/>
        </w:tc>
        <w:tc>
          <w:tcPr>
            <w:tcW w:w="3685" w:type="dxa"/>
            <w:tcMar/>
          </w:tcPr>
          <w:p w:rsidRPr="00B16ED3" w:rsidR="00543FBC" w:rsidP="1ED98507" w:rsidRDefault="00561127" w14:paraId="2AD14693" w14:textId="72964B05">
            <w:pPr>
              <w:rPr>
                <w:highlight w:val="yellow"/>
              </w:rPr>
            </w:pPr>
          </w:p>
        </w:tc>
      </w:tr>
      <w:tr w:rsidR="00543FBC" w:rsidTr="1ED98507" w14:paraId="37997236" w14:textId="77777777">
        <w:tc>
          <w:tcPr>
            <w:tcW w:w="2552" w:type="dxa"/>
            <w:tcMar/>
          </w:tcPr>
          <w:p w:rsidRPr="00B16ED3" w:rsidR="00543FBC" w:rsidP="00006BAA" w:rsidRDefault="00543FBC" w14:paraId="7CD552D0" w14:textId="77777777">
            <w:r w:rsidRPr="00B16ED3">
              <w:t>Publicatiedatum</w:t>
            </w:r>
          </w:p>
        </w:tc>
        <w:tc>
          <w:tcPr>
            <w:tcW w:w="3685" w:type="dxa"/>
            <w:tcMar/>
          </w:tcPr>
          <w:p w:rsidRPr="00B16ED3" w:rsidR="00543FBC" w:rsidP="00006BAA" w:rsidRDefault="005757C5" w14:paraId="1ED6F59E" w14:textId="26D55393">
            <w:r w:rsidR="005757C5">
              <w:rPr/>
              <w:t>2</w:t>
            </w:r>
            <w:r w:rsidR="437580BF">
              <w:rPr/>
              <w:t>8</w:t>
            </w:r>
            <w:r w:rsidR="005757C5">
              <w:rPr/>
              <w:t xml:space="preserve"> november 2024</w:t>
            </w:r>
          </w:p>
        </w:tc>
      </w:tr>
      <w:tr w:rsidR="00543FBC" w:rsidTr="1ED98507" w14:paraId="3B3F712E" w14:textId="77777777">
        <w:tc>
          <w:tcPr>
            <w:tcW w:w="2552" w:type="dxa"/>
            <w:tcMar/>
          </w:tcPr>
          <w:p w:rsidRPr="00B16ED3" w:rsidR="00543FBC" w:rsidP="00006BAA" w:rsidRDefault="00543FBC" w14:paraId="14BF43DB" w14:textId="77777777">
            <w:r>
              <w:t>Versie</w:t>
            </w:r>
          </w:p>
        </w:tc>
        <w:tc>
          <w:tcPr>
            <w:tcW w:w="3685" w:type="dxa"/>
            <w:tcMar/>
          </w:tcPr>
          <w:p w:rsidRPr="00B16ED3" w:rsidR="00543FBC" w:rsidP="00006BAA" w:rsidRDefault="00543FBC" w14:paraId="089AF1EB" w14:textId="11543DD0">
            <w:r>
              <w:t>1.</w:t>
            </w:r>
            <w:r w:rsidR="004275C0">
              <w:t>2</w:t>
            </w:r>
          </w:p>
        </w:tc>
      </w:tr>
      <w:tr w:rsidR="00543FBC" w:rsidTr="1ED98507" w14:paraId="625F38CA" w14:textId="77777777">
        <w:tc>
          <w:tcPr>
            <w:tcW w:w="2552" w:type="dxa"/>
            <w:tcMar/>
          </w:tcPr>
          <w:p w:rsidRPr="00B16ED3" w:rsidR="00543FBC" w:rsidP="00006BAA" w:rsidRDefault="00543FBC" w14:paraId="0BE5BD04" w14:textId="77777777">
            <w:r>
              <w:t>Procedure</w:t>
            </w:r>
          </w:p>
        </w:tc>
        <w:tc>
          <w:tcPr>
            <w:tcW w:w="3685" w:type="dxa"/>
            <w:tcMar/>
          </w:tcPr>
          <w:p w:rsidRPr="00B16ED3" w:rsidR="00543FBC" w:rsidP="00006BAA" w:rsidRDefault="00543FBC" w14:paraId="07910AFD" w14:textId="7BB32F88">
            <w:r>
              <w:t xml:space="preserve">Openbare </w:t>
            </w:r>
            <w:r w:rsidR="00561127">
              <w:t>aanbesteding</w:t>
            </w:r>
          </w:p>
        </w:tc>
      </w:tr>
      <w:tr w:rsidR="00543FBC" w:rsidTr="1ED98507" w14:paraId="6BEC3EC3" w14:textId="77777777">
        <w:tc>
          <w:tcPr>
            <w:tcW w:w="2552" w:type="dxa"/>
            <w:tcMar/>
          </w:tcPr>
          <w:p w:rsidRPr="00B16ED3" w:rsidR="00543FBC" w:rsidP="00006BAA" w:rsidRDefault="005757C5" w14:paraId="7A129604" w14:textId="22158E7C">
            <w:r>
              <w:t>Gunnings</w:t>
            </w:r>
            <w:r w:rsidR="00543FBC">
              <w:t>datum</w:t>
            </w:r>
          </w:p>
        </w:tc>
        <w:tc>
          <w:tcPr>
            <w:tcW w:w="3685" w:type="dxa"/>
            <w:tcMar/>
          </w:tcPr>
          <w:p w:rsidRPr="00B16ED3" w:rsidR="00543FBC" w:rsidP="75FC65D7" w:rsidRDefault="00231DAD" w14:paraId="3612023A" w14:textId="64F1C6AA">
            <w:pPr>
              <w:spacing w:line="259" w:lineRule="auto"/>
            </w:pPr>
            <w:r>
              <w:t>6</w:t>
            </w:r>
            <w:r w:rsidR="373AB36B">
              <w:t xml:space="preserve"> </w:t>
            </w:r>
            <w:r>
              <w:t>februari</w:t>
            </w:r>
            <w:r w:rsidR="373AB36B">
              <w:t xml:space="preserve"> 202</w:t>
            </w:r>
            <w:r>
              <w:t>5</w:t>
            </w:r>
          </w:p>
        </w:tc>
      </w:tr>
      <w:tr w:rsidR="00543FBC" w:rsidTr="1ED98507" w14:paraId="3139EB86" w14:textId="77777777">
        <w:tc>
          <w:tcPr>
            <w:tcW w:w="2552" w:type="dxa"/>
            <w:tcMar/>
          </w:tcPr>
          <w:p w:rsidRPr="00B16ED3" w:rsidR="00543FBC" w:rsidP="00006BAA" w:rsidRDefault="00543FBC" w14:paraId="6130BAEB" w14:textId="77777777">
            <w:r>
              <w:t>Onderwerp</w:t>
            </w:r>
          </w:p>
        </w:tc>
        <w:tc>
          <w:tcPr>
            <w:tcW w:w="3685" w:type="dxa"/>
            <w:tcMar/>
          </w:tcPr>
          <w:p w:rsidRPr="00B16ED3" w:rsidR="00543FBC" w:rsidP="00006BAA" w:rsidRDefault="00543FBC" w14:paraId="257FC1C8" w14:textId="77777777">
            <w:r>
              <w:t>Programma van Eisen</w:t>
            </w:r>
          </w:p>
        </w:tc>
      </w:tr>
    </w:tbl>
    <w:p w:rsidR="00B02E41" w:rsidP="00B02E41" w:rsidRDefault="00B02E41" w14:paraId="2C4489B9" w14:textId="77777777">
      <w:pPr>
        <w:rPr>
          <w:u w:val="single"/>
        </w:rPr>
      </w:pPr>
    </w:p>
    <w:p w:rsidR="00B02E41" w:rsidP="00B02E41" w:rsidRDefault="00B02E41" w14:paraId="0E9B8CAB" w14:textId="77777777">
      <w:pPr>
        <w:rPr>
          <w:u w:val="single"/>
        </w:rPr>
      </w:pPr>
    </w:p>
    <w:p w:rsidR="00047188" w:rsidP="00B02E41" w:rsidRDefault="00047188" w14:paraId="1153D41A" w14:textId="77777777">
      <w:pPr>
        <w:rPr>
          <w:u w:val="single"/>
        </w:rPr>
      </w:pPr>
    </w:p>
    <w:p w:rsidR="00047188" w:rsidP="00B02E41" w:rsidRDefault="00047188" w14:paraId="14A9328B" w14:textId="77777777">
      <w:pPr>
        <w:rPr>
          <w:u w:val="single"/>
        </w:rPr>
      </w:pPr>
    </w:p>
    <w:p w:rsidR="00047188" w:rsidP="00B02E41" w:rsidRDefault="00047188" w14:paraId="616BAC48" w14:textId="77777777">
      <w:pPr>
        <w:rPr>
          <w:u w:val="single"/>
        </w:rPr>
      </w:pPr>
    </w:p>
    <w:p w:rsidR="00047188" w:rsidP="00B02E41" w:rsidRDefault="00047188" w14:paraId="481921ED" w14:textId="77777777">
      <w:pPr>
        <w:rPr>
          <w:u w:val="single"/>
        </w:rPr>
      </w:pPr>
    </w:p>
    <w:p w:rsidR="00B02E41" w:rsidP="004B39D9" w:rsidRDefault="004B39D9" w14:paraId="69A58059" w14:textId="2DFD5F8E">
      <w:pPr>
        <w:rPr>
          <w:u w:val="single"/>
        </w:rPr>
      </w:pPr>
      <w:r>
        <w:rPr>
          <w:u w:val="single"/>
        </w:rPr>
        <w:t>Bijlagen</w:t>
      </w:r>
      <w:r w:rsidR="00047188">
        <w:rPr>
          <w:u w:val="single"/>
        </w:rPr>
        <w:br/>
      </w:r>
    </w:p>
    <w:p w:rsidRPr="004B39D9" w:rsidR="00B02E41" w:rsidP="004B39D9" w:rsidRDefault="00B02E41" w14:paraId="218C9CB1" w14:textId="6D36439A">
      <w:pPr>
        <w:pStyle w:val="Lijstalinea"/>
        <w:numPr>
          <w:ilvl w:val="0"/>
          <w:numId w:val="39"/>
        </w:numPr>
      </w:pPr>
      <w:bookmarkStart w:name="_Int_jXLalbS2" w:id="0"/>
      <w:r>
        <w:t>ligging</w:t>
      </w:r>
      <w:bookmarkEnd w:id="0"/>
      <w:r>
        <w:t xml:space="preserve"> parkeerterrei</w:t>
      </w:r>
      <w:r w:rsidR="7C95BC54">
        <w:t>n</w:t>
      </w:r>
      <w:r>
        <w:t>.pdf</w:t>
      </w:r>
      <w:r w:rsidR="4DEFF440">
        <w:t>.</w:t>
      </w:r>
    </w:p>
    <w:p w:rsidRPr="004B39D9" w:rsidR="00B02E41" w:rsidP="004B39D9" w:rsidRDefault="00B02E41" w14:paraId="2A63FF07" w14:textId="59C5F9F4">
      <w:pPr>
        <w:pStyle w:val="Lijstalinea"/>
        <w:numPr>
          <w:ilvl w:val="0"/>
          <w:numId w:val="39"/>
        </w:numPr>
      </w:pPr>
      <w:r>
        <w:t>schetsontwerp nieuwe situatie parkeerterrein.pdf</w:t>
      </w:r>
      <w:r w:rsidR="4E922292">
        <w:t>.</w:t>
      </w:r>
    </w:p>
    <w:p w:rsidRPr="004B39D9" w:rsidR="00B02E41" w:rsidP="004B39D9" w:rsidRDefault="00B02E41" w14:paraId="593B8961" w14:textId="1279E822">
      <w:pPr>
        <w:pStyle w:val="Lijstalinea"/>
        <w:numPr>
          <w:ilvl w:val="0"/>
          <w:numId w:val="39"/>
        </w:numPr>
      </w:pPr>
      <w:r>
        <w:t>schetsontwerp nieuwe situatie in- en uitritten.pdf.</w:t>
      </w:r>
    </w:p>
    <w:p w:rsidR="004B39D9" w:rsidP="00CC727A" w:rsidRDefault="00B02E41" w14:paraId="16328B15" w14:textId="5887D9E3">
      <w:pPr>
        <w:pStyle w:val="Lijstalinea"/>
        <w:numPr>
          <w:ilvl w:val="0"/>
          <w:numId w:val="39"/>
        </w:numPr>
      </w:pPr>
      <w:r>
        <w:t>terreintekening met tracés 230 V en dataverbindingen.pdf.</w:t>
      </w:r>
    </w:p>
    <w:p w:rsidR="00B02E41" w:rsidRDefault="00A32786" w14:paraId="5615E4BE" w14:textId="62458F05">
      <w:pPr>
        <w:rPr>
          <w:b/>
          <w:bCs/>
          <w:u w:val="single"/>
        </w:rPr>
      </w:pPr>
      <w:r>
        <w:rPr>
          <w:b/>
          <w:bCs/>
          <w:u w:val="single"/>
        </w:rPr>
        <w:br w:type="page"/>
      </w:r>
    </w:p>
    <w:sdt>
      <w:sdtPr>
        <w:rPr>
          <w:rFonts w:ascii="Arial" w:hAnsi="Arial" w:eastAsia="Times New Roman" w:cs="Times New Roman"/>
          <w:color w:val="auto"/>
          <w:sz w:val="20"/>
          <w:szCs w:val="20"/>
        </w:rPr>
        <w:id w:val="1542091926"/>
        <w:docPartObj>
          <w:docPartGallery w:val="Table of Contents"/>
          <w:docPartUnique/>
        </w:docPartObj>
      </w:sdtPr>
      <w:sdtEndPr>
        <w:rPr>
          <w:rFonts w:ascii="Arial" w:hAnsi="Arial" w:eastAsia="Times New Roman" w:cs="Times New Roman"/>
          <w:b w:val="1"/>
          <w:bCs w:val="1"/>
          <w:color w:val="auto"/>
          <w:sz w:val="20"/>
          <w:szCs w:val="20"/>
        </w:rPr>
      </w:sdtEndPr>
      <w:sdtContent>
        <w:p w:rsidRPr="00B177D5" w:rsidR="002603E5" w:rsidRDefault="002603E5" w14:paraId="0047D763" w14:textId="6DCEB4A7">
          <w:pPr>
            <w:pStyle w:val="Kopvaninhoudsopgave"/>
            <w:rPr>
              <w:rStyle w:val="Zwaar"/>
            </w:rPr>
          </w:pPr>
          <w:r w:rsidRPr="00B177D5">
            <w:rPr>
              <w:rStyle w:val="Zwaar"/>
            </w:rPr>
            <w:t>Inhoud</w:t>
          </w:r>
        </w:p>
        <w:p w:rsidRPr="00CC727A" w:rsidR="00CC727A" w:rsidRDefault="002603E5" w14:paraId="037598D1" w14:textId="66AAF080">
          <w:pPr>
            <w:pStyle w:val="Inhopg1"/>
            <w:rPr>
              <w:rFonts w:ascii="Arial" w:hAnsi="Arial" w:cs="Arial" w:eastAsiaTheme="minorEastAsia"/>
              <w:b w:val="0"/>
              <w:bCs w:val="0"/>
              <w:noProof/>
              <w:kern w:val="2"/>
              <w:sz w:val="22"/>
              <w:szCs w:val="22"/>
              <w14:ligatures w14:val="standardContextual"/>
            </w:rPr>
          </w:pPr>
          <w:r>
            <w:fldChar w:fldCharType="begin"/>
          </w:r>
          <w:r>
            <w:instrText xml:space="preserve"> TOC \o "1-3" \h \z \u </w:instrText>
          </w:r>
          <w:r>
            <w:fldChar w:fldCharType="separate"/>
          </w:r>
          <w:hyperlink w:history="1" w:anchor="_Toc181882234">
            <w:r w:rsidRPr="00CC727A" w:rsidR="00CC727A">
              <w:rPr>
                <w:rStyle w:val="Hyperlink"/>
                <w:rFonts w:ascii="Arial" w:hAnsi="Arial" w:cs="Arial"/>
                <w:noProof/>
              </w:rPr>
              <w:t>1.</w:t>
            </w:r>
            <w:r w:rsidRPr="00CC727A" w:rsidR="00CC727A">
              <w:rPr>
                <w:rFonts w:ascii="Arial" w:hAnsi="Arial" w:cs="Arial" w:eastAsiaTheme="minorEastAsia"/>
                <w:b w:val="0"/>
                <w:bCs w:val="0"/>
                <w:noProof/>
                <w:kern w:val="2"/>
                <w:sz w:val="22"/>
                <w:szCs w:val="22"/>
                <w14:ligatures w14:val="standardContextual"/>
              </w:rPr>
              <w:tab/>
            </w:r>
            <w:r w:rsidRPr="00CC727A" w:rsidR="00CC727A">
              <w:rPr>
                <w:rStyle w:val="Hyperlink"/>
                <w:rFonts w:ascii="Arial" w:hAnsi="Arial" w:cs="Arial"/>
                <w:noProof/>
              </w:rPr>
              <w:t>Algemeen</w:t>
            </w:r>
            <w:r w:rsidRPr="00CC727A" w:rsidR="00CC727A">
              <w:rPr>
                <w:rFonts w:ascii="Arial" w:hAnsi="Arial" w:cs="Arial"/>
                <w:noProof/>
                <w:webHidden/>
              </w:rPr>
              <w:tab/>
            </w:r>
            <w:r w:rsidR="00280C63">
              <w:rPr>
                <w:rFonts w:ascii="Arial" w:hAnsi="Arial" w:cs="Arial"/>
                <w:noProof/>
                <w:webHidden/>
              </w:rPr>
              <w:t>4</w:t>
            </w:r>
          </w:hyperlink>
        </w:p>
        <w:p w:rsidRPr="00CC727A" w:rsidR="00CC727A" w:rsidP="00280C63" w:rsidRDefault="00231DAD" w14:paraId="5174433F" w14:textId="16FFAB85">
          <w:pPr>
            <w:pStyle w:val="Inhopg2"/>
            <w:rPr>
              <w:rFonts w:eastAsiaTheme="minorEastAsia"/>
              <w:noProof/>
              <w:kern w:val="2"/>
              <w:sz w:val="22"/>
              <w:szCs w:val="22"/>
              <w14:ligatures w14:val="standardContextual"/>
            </w:rPr>
          </w:pPr>
          <w:hyperlink w:history="1" w:anchor="_Toc181882235">
            <w:r w:rsidRPr="00CC727A" w:rsidR="00CC727A">
              <w:rPr>
                <w:rStyle w:val="Hyperlink"/>
                <w:noProof/>
              </w:rPr>
              <w:t>1.1</w:t>
            </w:r>
            <w:r w:rsidRPr="00CC727A" w:rsidR="00CC727A">
              <w:rPr>
                <w:rFonts w:eastAsiaTheme="minorEastAsia"/>
                <w:noProof/>
                <w:kern w:val="2"/>
                <w:sz w:val="22"/>
                <w:szCs w:val="22"/>
                <w14:ligatures w14:val="standardContextual"/>
              </w:rPr>
              <w:tab/>
            </w:r>
            <w:r w:rsidRPr="00CC727A" w:rsidR="00CC727A">
              <w:rPr>
                <w:rStyle w:val="Hyperlink"/>
                <w:noProof/>
              </w:rPr>
              <w:t>Aanleiding</w:t>
            </w:r>
            <w:r w:rsidRPr="00CC727A" w:rsidR="00CC727A">
              <w:rPr>
                <w:noProof/>
                <w:webHidden/>
              </w:rPr>
              <w:tab/>
            </w:r>
            <w:r w:rsidR="00280C63">
              <w:rPr>
                <w:noProof/>
                <w:webHidden/>
              </w:rPr>
              <w:t>4</w:t>
            </w:r>
          </w:hyperlink>
        </w:p>
        <w:p w:rsidRPr="00CC727A" w:rsidR="00CC727A" w:rsidP="00280C63" w:rsidRDefault="00231DAD" w14:paraId="7444A000" w14:textId="36071977">
          <w:pPr>
            <w:pStyle w:val="Inhopg2"/>
            <w:rPr>
              <w:rFonts w:eastAsiaTheme="minorEastAsia"/>
              <w:noProof/>
              <w:kern w:val="2"/>
              <w:sz w:val="22"/>
              <w:szCs w:val="22"/>
              <w14:ligatures w14:val="standardContextual"/>
            </w:rPr>
          </w:pPr>
          <w:hyperlink w:history="1" w:anchor="_Toc181882236">
            <w:r w:rsidRPr="00CC727A" w:rsidR="00CC727A">
              <w:rPr>
                <w:rStyle w:val="Hyperlink"/>
                <w:noProof/>
              </w:rPr>
              <w:t>1.2</w:t>
            </w:r>
            <w:r w:rsidRPr="00CC727A" w:rsidR="00CC727A">
              <w:rPr>
                <w:rFonts w:eastAsiaTheme="minorEastAsia"/>
                <w:noProof/>
                <w:kern w:val="2"/>
                <w:sz w:val="22"/>
                <w:szCs w:val="22"/>
                <w14:ligatures w14:val="standardContextual"/>
              </w:rPr>
              <w:tab/>
            </w:r>
            <w:r w:rsidRPr="00CC727A" w:rsidR="00CC727A">
              <w:rPr>
                <w:rStyle w:val="Hyperlink"/>
                <w:noProof/>
              </w:rPr>
              <w:t>Doel</w:t>
            </w:r>
            <w:r w:rsidRPr="00CC727A" w:rsidR="00CC727A">
              <w:rPr>
                <w:noProof/>
                <w:webHidden/>
              </w:rPr>
              <w:tab/>
            </w:r>
            <w:r w:rsidR="00280C63">
              <w:rPr>
                <w:noProof/>
                <w:webHidden/>
              </w:rPr>
              <w:t>4</w:t>
            </w:r>
          </w:hyperlink>
        </w:p>
        <w:p w:rsidRPr="00CC727A" w:rsidR="00CC727A" w:rsidP="00280C63" w:rsidRDefault="00231DAD" w14:paraId="07BB1138" w14:textId="53EEAFEF">
          <w:pPr>
            <w:pStyle w:val="Inhopg2"/>
            <w:rPr>
              <w:rFonts w:eastAsiaTheme="minorEastAsia"/>
              <w:noProof/>
              <w:kern w:val="2"/>
              <w:sz w:val="22"/>
              <w:szCs w:val="22"/>
              <w14:ligatures w14:val="standardContextual"/>
            </w:rPr>
          </w:pPr>
          <w:hyperlink w:history="1" w:anchor="_Toc181882237">
            <w:r w:rsidRPr="00CC727A" w:rsidR="00CC727A">
              <w:rPr>
                <w:rStyle w:val="Hyperlink"/>
                <w:noProof/>
              </w:rPr>
              <w:t>1.3</w:t>
            </w:r>
            <w:r w:rsidRPr="00CC727A" w:rsidR="00CC727A">
              <w:rPr>
                <w:rFonts w:eastAsiaTheme="minorEastAsia"/>
                <w:noProof/>
                <w:kern w:val="2"/>
                <w:sz w:val="22"/>
                <w:szCs w:val="22"/>
                <w14:ligatures w14:val="standardContextual"/>
              </w:rPr>
              <w:tab/>
            </w:r>
            <w:r w:rsidRPr="00CC727A" w:rsidR="00CC727A">
              <w:rPr>
                <w:rStyle w:val="Hyperlink"/>
                <w:noProof/>
              </w:rPr>
              <w:t>Locatie</w:t>
            </w:r>
            <w:r w:rsidRPr="00CC727A" w:rsidR="00CC727A">
              <w:rPr>
                <w:noProof/>
                <w:webHidden/>
              </w:rPr>
              <w:tab/>
            </w:r>
            <w:r w:rsidR="00280C63">
              <w:rPr>
                <w:noProof/>
                <w:webHidden/>
              </w:rPr>
              <w:t>4</w:t>
            </w:r>
          </w:hyperlink>
        </w:p>
        <w:p w:rsidRPr="00CC727A" w:rsidR="00CC727A" w:rsidP="00280C63" w:rsidRDefault="00231DAD" w14:paraId="2E905681" w14:textId="64512CED">
          <w:pPr>
            <w:pStyle w:val="Inhopg2"/>
            <w:rPr>
              <w:rFonts w:eastAsiaTheme="minorEastAsia"/>
              <w:noProof/>
              <w:kern w:val="2"/>
              <w:sz w:val="22"/>
              <w:szCs w:val="22"/>
              <w14:ligatures w14:val="standardContextual"/>
            </w:rPr>
          </w:pPr>
          <w:hyperlink w:history="1" w:anchor="_Toc181882238">
            <w:r w:rsidRPr="00CC727A" w:rsidR="00CC727A">
              <w:rPr>
                <w:rStyle w:val="Hyperlink"/>
                <w:noProof/>
              </w:rPr>
              <w:t>1.4</w:t>
            </w:r>
            <w:r w:rsidRPr="00CC727A" w:rsidR="00CC727A">
              <w:rPr>
                <w:rFonts w:eastAsiaTheme="minorEastAsia"/>
                <w:noProof/>
                <w:kern w:val="2"/>
                <w:sz w:val="22"/>
                <w:szCs w:val="22"/>
                <w14:ligatures w14:val="standardContextual"/>
              </w:rPr>
              <w:tab/>
            </w:r>
            <w:r w:rsidRPr="00CC727A" w:rsidR="00CC727A">
              <w:rPr>
                <w:rStyle w:val="Hyperlink"/>
                <w:noProof/>
              </w:rPr>
              <w:t>Context</w:t>
            </w:r>
            <w:r w:rsidRPr="00CC727A" w:rsidR="00CC727A">
              <w:rPr>
                <w:noProof/>
                <w:webHidden/>
              </w:rPr>
              <w:tab/>
            </w:r>
            <w:r w:rsidR="00280C63">
              <w:rPr>
                <w:noProof/>
                <w:webHidden/>
              </w:rPr>
              <w:t>4</w:t>
            </w:r>
          </w:hyperlink>
        </w:p>
        <w:p w:rsidRPr="00CC727A" w:rsidR="00CC727A" w:rsidP="00280C63" w:rsidRDefault="00231DAD" w14:paraId="72535F70" w14:textId="33236BAF">
          <w:pPr>
            <w:pStyle w:val="Inhopg2"/>
            <w:rPr>
              <w:rFonts w:eastAsiaTheme="minorEastAsia"/>
              <w:noProof/>
              <w:kern w:val="2"/>
              <w:sz w:val="22"/>
              <w:szCs w:val="22"/>
              <w14:ligatures w14:val="standardContextual"/>
            </w:rPr>
          </w:pPr>
          <w:hyperlink w:history="1" w:anchor="_Toc181882239">
            <w:r w:rsidRPr="00CC727A" w:rsidR="00CC727A">
              <w:rPr>
                <w:rStyle w:val="Hyperlink"/>
                <w:noProof/>
              </w:rPr>
              <w:t>1.5</w:t>
            </w:r>
            <w:r w:rsidRPr="00CC727A" w:rsidR="00CC727A">
              <w:rPr>
                <w:rFonts w:eastAsiaTheme="minorEastAsia"/>
                <w:noProof/>
                <w:kern w:val="2"/>
                <w:sz w:val="22"/>
                <w:szCs w:val="22"/>
                <w14:ligatures w14:val="standardContextual"/>
              </w:rPr>
              <w:tab/>
            </w:r>
            <w:r w:rsidRPr="00CC727A" w:rsidR="00CC727A">
              <w:rPr>
                <w:rStyle w:val="Hyperlink"/>
                <w:noProof/>
              </w:rPr>
              <w:t>Parkeercapaciteit</w:t>
            </w:r>
            <w:r w:rsidRPr="00CC727A" w:rsidR="00CC727A">
              <w:rPr>
                <w:noProof/>
                <w:webHidden/>
              </w:rPr>
              <w:tab/>
            </w:r>
            <w:r w:rsidR="00280C63">
              <w:rPr>
                <w:noProof/>
                <w:webHidden/>
              </w:rPr>
              <w:t>4</w:t>
            </w:r>
          </w:hyperlink>
        </w:p>
        <w:p w:rsidRPr="00CC727A" w:rsidR="00CC727A" w:rsidP="00280C63" w:rsidRDefault="00231DAD" w14:paraId="03813DF5" w14:textId="6ECC6877">
          <w:pPr>
            <w:pStyle w:val="Inhopg2"/>
            <w:rPr>
              <w:rFonts w:eastAsiaTheme="minorEastAsia"/>
              <w:noProof/>
              <w:kern w:val="2"/>
              <w:sz w:val="22"/>
              <w:szCs w:val="22"/>
              <w14:ligatures w14:val="standardContextual"/>
            </w:rPr>
          </w:pPr>
          <w:hyperlink w:history="1" w:anchor="_Toc181882240">
            <w:r w:rsidRPr="00CC727A" w:rsidR="00CC727A">
              <w:rPr>
                <w:rStyle w:val="Hyperlink"/>
                <w:noProof/>
              </w:rPr>
              <w:t>1.6</w:t>
            </w:r>
            <w:r w:rsidRPr="00CC727A" w:rsidR="00CC727A">
              <w:rPr>
                <w:rFonts w:eastAsiaTheme="minorEastAsia"/>
                <w:noProof/>
                <w:kern w:val="2"/>
                <w:sz w:val="22"/>
                <w:szCs w:val="22"/>
                <w14:ligatures w14:val="standardContextual"/>
              </w:rPr>
              <w:tab/>
            </w:r>
            <w:r w:rsidRPr="00CC727A" w:rsidR="00CC727A">
              <w:rPr>
                <w:rStyle w:val="Hyperlink"/>
                <w:noProof/>
              </w:rPr>
              <w:t>Verkeersintensiteit</w:t>
            </w:r>
            <w:r w:rsidRPr="00CC727A" w:rsidR="00CC727A">
              <w:rPr>
                <w:noProof/>
                <w:webHidden/>
              </w:rPr>
              <w:tab/>
            </w:r>
            <w:r w:rsidR="00280C63">
              <w:rPr>
                <w:noProof/>
                <w:webHidden/>
              </w:rPr>
              <w:t>4</w:t>
            </w:r>
          </w:hyperlink>
        </w:p>
        <w:p w:rsidRPr="00CC727A" w:rsidR="00CC727A" w:rsidP="00280C63" w:rsidRDefault="00231DAD" w14:paraId="103293A2" w14:textId="353FA6DC">
          <w:pPr>
            <w:pStyle w:val="Inhopg2"/>
            <w:rPr>
              <w:rFonts w:eastAsiaTheme="minorEastAsia"/>
              <w:noProof/>
              <w:kern w:val="2"/>
              <w:sz w:val="22"/>
              <w:szCs w:val="22"/>
              <w14:ligatures w14:val="standardContextual"/>
            </w:rPr>
          </w:pPr>
          <w:hyperlink w:history="1" w:anchor="_Toc181882241">
            <w:r w:rsidRPr="00CC727A" w:rsidR="00CC727A">
              <w:rPr>
                <w:rStyle w:val="Hyperlink"/>
                <w:noProof/>
              </w:rPr>
              <w:t>1.7</w:t>
            </w:r>
            <w:r w:rsidRPr="00CC727A" w:rsidR="00CC727A">
              <w:rPr>
                <w:rFonts w:eastAsiaTheme="minorEastAsia"/>
                <w:noProof/>
                <w:kern w:val="2"/>
                <w:sz w:val="22"/>
                <w:szCs w:val="22"/>
                <w14:ligatures w14:val="standardContextual"/>
              </w:rPr>
              <w:tab/>
            </w:r>
            <w:r w:rsidRPr="00CC727A" w:rsidR="00CC727A">
              <w:rPr>
                <w:rStyle w:val="Hyperlink"/>
                <w:noProof/>
              </w:rPr>
              <w:t>Aantal in- en uitritten</w:t>
            </w:r>
            <w:r w:rsidRPr="00CC727A" w:rsidR="00CC727A">
              <w:rPr>
                <w:noProof/>
                <w:webHidden/>
              </w:rPr>
              <w:tab/>
            </w:r>
            <w:r w:rsidR="00280C63">
              <w:rPr>
                <w:noProof/>
                <w:webHidden/>
              </w:rPr>
              <w:t>4</w:t>
            </w:r>
          </w:hyperlink>
        </w:p>
        <w:p w:rsidRPr="00CC727A" w:rsidR="00CC727A" w:rsidP="00280C63" w:rsidRDefault="00231DAD" w14:paraId="7F566718" w14:textId="070C6A52">
          <w:pPr>
            <w:pStyle w:val="Inhopg2"/>
            <w:rPr>
              <w:rFonts w:eastAsiaTheme="minorEastAsia"/>
              <w:noProof/>
              <w:kern w:val="2"/>
              <w:sz w:val="22"/>
              <w:szCs w:val="22"/>
              <w14:ligatures w14:val="standardContextual"/>
            </w:rPr>
          </w:pPr>
          <w:hyperlink w:history="1" w:anchor="_Toc181882242">
            <w:r w:rsidRPr="00CC727A" w:rsidR="00CC727A">
              <w:rPr>
                <w:rStyle w:val="Hyperlink"/>
                <w:noProof/>
              </w:rPr>
              <w:t>1.8</w:t>
            </w:r>
            <w:r w:rsidRPr="00CC727A" w:rsidR="00CC727A">
              <w:rPr>
                <w:rFonts w:eastAsiaTheme="minorEastAsia"/>
                <w:noProof/>
                <w:kern w:val="2"/>
                <w:sz w:val="22"/>
                <w:szCs w:val="22"/>
                <w14:ligatures w14:val="standardContextual"/>
              </w:rPr>
              <w:tab/>
            </w:r>
            <w:r w:rsidRPr="00CC727A" w:rsidR="00CC727A">
              <w:rPr>
                <w:rStyle w:val="Hyperlink"/>
                <w:noProof/>
              </w:rPr>
              <w:t>Aantal slagboomlocaties</w:t>
            </w:r>
            <w:r w:rsidRPr="00CC727A" w:rsidR="00CC727A">
              <w:rPr>
                <w:noProof/>
                <w:webHidden/>
              </w:rPr>
              <w:tab/>
            </w:r>
            <w:r w:rsidR="00280C63">
              <w:rPr>
                <w:noProof/>
                <w:webHidden/>
              </w:rPr>
              <w:t>4</w:t>
            </w:r>
          </w:hyperlink>
        </w:p>
        <w:p w:rsidR="00E92F38" w:rsidP="00280C63" w:rsidRDefault="00231DAD" w14:paraId="19E36264" w14:textId="7207C1E1">
          <w:pPr>
            <w:pStyle w:val="Inhopg2"/>
            <w:rPr>
              <w:noProof/>
            </w:rPr>
          </w:pPr>
          <w:hyperlink w:history="1" w:anchor="_Toc181882243">
            <w:r w:rsidRPr="00CC727A" w:rsidR="00CC727A">
              <w:rPr>
                <w:rStyle w:val="Hyperlink"/>
                <w:noProof/>
              </w:rPr>
              <w:t>1.9</w:t>
            </w:r>
            <w:r w:rsidRPr="00CC727A" w:rsidR="00CC727A">
              <w:rPr>
                <w:rFonts w:eastAsiaTheme="minorEastAsia"/>
                <w:noProof/>
                <w:kern w:val="2"/>
                <w:sz w:val="22"/>
                <w:szCs w:val="22"/>
                <w14:ligatures w14:val="standardContextual"/>
              </w:rPr>
              <w:tab/>
            </w:r>
            <w:r w:rsidRPr="00CC727A" w:rsidR="00CC727A">
              <w:rPr>
                <w:rStyle w:val="Hyperlink"/>
                <w:noProof/>
              </w:rPr>
              <w:t>Verharding</w:t>
            </w:r>
            <w:r w:rsidRPr="00CC727A" w:rsidR="00CC727A">
              <w:rPr>
                <w:noProof/>
                <w:webHidden/>
              </w:rPr>
              <w:tab/>
            </w:r>
            <w:r w:rsidR="00280C63">
              <w:rPr>
                <w:noProof/>
                <w:webHidden/>
              </w:rPr>
              <w:t>4</w:t>
            </w:r>
          </w:hyperlink>
        </w:p>
        <w:p w:rsidRPr="00280C63" w:rsidR="00E92F38" w:rsidP="00280C63" w:rsidRDefault="00E92F38" w14:paraId="42F221BC" w14:textId="62414A00">
          <w:pPr>
            <w:pStyle w:val="Inhopg2"/>
          </w:pPr>
          <w:r w:rsidRPr="00280C63">
            <w:t>1.10</w:t>
          </w:r>
          <w:r w:rsidRPr="00280C63">
            <w:tab/>
          </w:r>
          <w:r w:rsidRPr="00280C63" w:rsidR="00AD6334">
            <w:t>Fasering</w:t>
          </w:r>
          <w:r w:rsidRPr="00280C63" w:rsidR="00AD6334">
            <w:tab/>
          </w:r>
          <w:r w:rsidRPr="00280C63" w:rsidR="00280C63">
            <w:t>5</w:t>
          </w:r>
        </w:p>
        <w:p w:rsidRPr="00E92F38" w:rsidR="00E92F38" w:rsidP="00E92F38" w:rsidRDefault="00E92F38" w14:paraId="7228107F" w14:textId="5CC6CCA0">
          <w:pPr>
            <w:rPr>
              <w:rFonts w:eastAsiaTheme="minorEastAsia"/>
            </w:rPr>
          </w:pPr>
        </w:p>
        <w:p w:rsidRPr="00CC727A" w:rsidR="00CC727A" w:rsidRDefault="00231DAD" w14:paraId="035BD57D" w14:textId="41C706C7">
          <w:pPr>
            <w:pStyle w:val="Inhopg1"/>
            <w:rPr>
              <w:rFonts w:ascii="Arial" w:hAnsi="Arial" w:cs="Arial" w:eastAsiaTheme="minorEastAsia"/>
              <w:b w:val="0"/>
              <w:bCs w:val="0"/>
              <w:noProof/>
              <w:kern w:val="2"/>
              <w:sz w:val="22"/>
              <w:szCs w:val="22"/>
              <w14:ligatures w14:val="standardContextual"/>
            </w:rPr>
          </w:pPr>
          <w:hyperlink w:history="1" w:anchor="_Toc181882244">
            <w:r w:rsidRPr="00CC727A" w:rsidR="00CC727A">
              <w:rPr>
                <w:rStyle w:val="Hyperlink"/>
                <w:rFonts w:ascii="Arial" w:hAnsi="Arial" w:cs="Arial"/>
                <w:noProof/>
              </w:rPr>
              <w:t>2.</w:t>
            </w:r>
            <w:r w:rsidRPr="00CC727A" w:rsidR="00CC727A">
              <w:rPr>
                <w:rFonts w:ascii="Arial" w:hAnsi="Arial" w:cs="Arial" w:eastAsiaTheme="minorEastAsia"/>
                <w:b w:val="0"/>
                <w:bCs w:val="0"/>
                <w:noProof/>
                <w:kern w:val="2"/>
                <w:sz w:val="22"/>
                <w:szCs w:val="22"/>
                <w14:ligatures w14:val="standardContextual"/>
              </w:rPr>
              <w:tab/>
            </w:r>
            <w:r w:rsidRPr="00CC727A" w:rsidR="00CC727A">
              <w:rPr>
                <w:rStyle w:val="Hyperlink"/>
                <w:rFonts w:ascii="Arial" w:hAnsi="Arial" w:cs="Arial"/>
                <w:noProof/>
              </w:rPr>
              <w:t>Functionele eisen</w:t>
            </w:r>
            <w:r w:rsidRPr="00CC727A" w:rsidR="00CC727A">
              <w:rPr>
                <w:rFonts w:ascii="Arial" w:hAnsi="Arial" w:cs="Arial"/>
                <w:noProof/>
                <w:webHidden/>
              </w:rPr>
              <w:tab/>
            </w:r>
            <w:r w:rsidR="009B0F63">
              <w:rPr>
                <w:rFonts w:ascii="Arial" w:hAnsi="Arial" w:cs="Arial"/>
                <w:noProof/>
                <w:webHidden/>
              </w:rPr>
              <w:t>6</w:t>
            </w:r>
          </w:hyperlink>
        </w:p>
        <w:p w:rsidRPr="00CC727A" w:rsidR="00CC727A" w:rsidP="00280C63" w:rsidRDefault="00231DAD" w14:paraId="7519C1B9" w14:textId="5FF40331">
          <w:pPr>
            <w:pStyle w:val="Inhopg2"/>
            <w:rPr>
              <w:rFonts w:eastAsiaTheme="minorEastAsia"/>
              <w:noProof/>
              <w:kern w:val="2"/>
              <w:sz w:val="22"/>
              <w:szCs w:val="22"/>
              <w14:ligatures w14:val="standardContextual"/>
            </w:rPr>
          </w:pPr>
          <w:hyperlink w:history="1" w:anchor="_Toc181882245">
            <w:r w:rsidRPr="00CC727A" w:rsidR="00CC727A">
              <w:rPr>
                <w:rStyle w:val="Hyperlink"/>
                <w:noProof/>
              </w:rPr>
              <w:t>2.1</w:t>
            </w:r>
            <w:r w:rsidRPr="00CC727A" w:rsidR="00CC727A">
              <w:rPr>
                <w:rFonts w:eastAsiaTheme="minorEastAsia"/>
                <w:noProof/>
                <w:kern w:val="2"/>
                <w:sz w:val="22"/>
                <w:szCs w:val="22"/>
                <w14:ligatures w14:val="standardContextual"/>
              </w:rPr>
              <w:tab/>
            </w:r>
            <w:r w:rsidRPr="00CC727A" w:rsidR="00CC727A">
              <w:rPr>
                <w:rStyle w:val="Hyperlink"/>
                <w:noProof/>
              </w:rPr>
              <w:t>Slagboomlocatie</w:t>
            </w:r>
            <w:r w:rsidRPr="00CC727A" w:rsidR="00CC727A">
              <w:rPr>
                <w:noProof/>
                <w:webHidden/>
              </w:rPr>
              <w:tab/>
            </w:r>
            <w:r w:rsidR="009B0F63">
              <w:rPr>
                <w:noProof/>
                <w:webHidden/>
              </w:rPr>
              <w:t>6</w:t>
            </w:r>
          </w:hyperlink>
        </w:p>
        <w:p w:rsidRPr="00CC727A" w:rsidR="00CC727A" w:rsidP="00280C63" w:rsidRDefault="00231DAD" w14:paraId="7829C194" w14:textId="7A7B6ADC">
          <w:pPr>
            <w:pStyle w:val="Inhopg2"/>
            <w:rPr>
              <w:rFonts w:eastAsiaTheme="minorEastAsia"/>
              <w:noProof/>
              <w:kern w:val="2"/>
              <w:sz w:val="22"/>
              <w:szCs w:val="22"/>
              <w14:ligatures w14:val="standardContextual"/>
            </w:rPr>
          </w:pPr>
          <w:hyperlink w:history="1" w:anchor="_Toc181882246">
            <w:r w:rsidRPr="00CC727A" w:rsidR="00CC727A">
              <w:rPr>
                <w:rStyle w:val="Hyperlink"/>
                <w:noProof/>
              </w:rPr>
              <w:t>2.2</w:t>
            </w:r>
            <w:r w:rsidRPr="00CC727A" w:rsidR="00CC727A">
              <w:rPr>
                <w:rFonts w:eastAsiaTheme="minorEastAsia"/>
                <w:noProof/>
                <w:kern w:val="2"/>
                <w:sz w:val="22"/>
                <w:szCs w:val="22"/>
                <w14:ligatures w14:val="standardContextual"/>
              </w:rPr>
              <w:tab/>
            </w:r>
            <w:r w:rsidRPr="00CC727A" w:rsidR="00CC727A">
              <w:rPr>
                <w:rStyle w:val="Hyperlink"/>
                <w:noProof/>
              </w:rPr>
              <w:t>Inrijdterminal</w:t>
            </w:r>
            <w:r w:rsidRPr="00CC727A" w:rsidR="00CC727A">
              <w:rPr>
                <w:noProof/>
                <w:webHidden/>
              </w:rPr>
              <w:tab/>
            </w:r>
            <w:r w:rsidR="00EB3327">
              <w:rPr>
                <w:noProof/>
                <w:webHidden/>
              </w:rPr>
              <w:t>6</w:t>
            </w:r>
          </w:hyperlink>
        </w:p>
        <w:p w:rsidRPr="00CC727A" w:rsidR="00CC727A" w:rsidP="00280C63" w:rsidRDefault="00231DAD" w14:paraId="74F42FD7" w14:textId="297289C2">
          <w:pPr>
            <w:pStyle w:val="Inhopg2"/>
            <w:rPr>
              <w:rFonts w:eastAsiaTheme="minorEastAsia"/>
              <w:noProof/>
              <w:kern w:val="2"/>
              <w:sz w:val="22"/>
              <w:szCs w:val="22"/>
              <w14:ligatures w14:val="standardContextual"/>
            </w:rPr>
          </w:pPr>
          <w:hyperlink w:history="1" w:anchor="_Toc181882247">
            <w:r w:rsidRPr="00CC727A" w:rsidR="00CC727A">
              <w:rPr>
                <w:rStyle w:val="Hyperlink"/>
                <w:noProof/>
              </w:rPr>
              <w:t>2.3</w:t>
            </w:r>
            <w:r w:rsidRPr="00CC727A" w:rsidR="00CC727A">
              <w:rPr>
                <w:rFonts w:eastAsiaTheme="minorEastAsia"/>
                <w:noProof/>
                <w:kern w:val="2"/>
                <w:sz w:val="22"/>
                <w:szCs w:val="22"/>
                <w14:ligatures w14:val="standardContextual"/>
              </w:rPr>
              <w:tab/>
            </w:r>
            <w:r w:rsidRPr="00CC727A" w:rsidR="00CC727A">
              <w:rPr>
                <w:rStyle w:val="Hyperlink"/>
                <w:noProof/>
              </w:rPr>
              <w:t>Uitrijdterminal</w:t>
            </w:r>
            <w:r w:rsidRPr="00CC727A" w:rsidR="00CC727A">
              <w:rPr>
                <w:noProof/>
                <w:webHidden/>
              </w:rPr>
              <w:tab/>
            </w:r>
            <w:r w:rsidR="00EB3327">
              <w:rPr>
                <w:noProof/>
                <w:webHidden/>
              </w:rPr>
              <w:t>6</w:t>
            </w:r>
          </w:hyperlink>
        </w:p>
        <w:p w:rsidRPr="00CC727A" w:rsidR="00CC727A" w:rsidP="00280C63" w:rsidRDefault="00231DAD" w14:paraId="56DC4CA8" w14:textId="07640C86">
          <w:pPr>
            <w:pStyle w:val="Inhopg2"/>
            <w:rPr>
              <w:rFonts w:eastAsiaTheme="minorEastAsia"/>
              <w:noProof/>
              <w:kern w:val="2"/>
              <w:sz w:val="22"/>
              <w:szCs w:val="22"/>
              <w14:ligatures w14:val="standardContextual"/>
            </w:rPr>
          </w:pPr>
          <w:hyperlink w:history="1" w:anchor="_Toc181882248">
            <w:r w:rsidRPr="00CC727A" w:rsidR="00CC727A">
              <w:rPr>
                <w:rStyle w:val="Hyperlink"/>
                <w:noProof/>
              </w:rPr>
              <w:t>2.4</w:t>
            </w:r>
            <w:r w:rsidRPr="00CC727A" w:rsidR="00CC727A">
              <w:rPr>
                <w:rFonts w:eastAsiaTheme="minorEastAsia"/>
                <w:noProof/>
                <w:kern w:val="2"/>
                <w:sz w:val="22"/>
                <w:szCs w:val="22"/>
                <w14:ligatures w14:val="standardContextual"/>
              </w:rPr>
              <w:tab/>
            </w:r>
            <w:r w:rsidRPr="00CC727A" w:rsidR="00CC727A">
              <w:rPr>
                <w:rStyle w:val="Hyperlink"/>
                <w:noProof/>
              </w:rPr>
              <w:t>Toegangscontrolesysteem</w:t>
            </w:r>
            <w:r w:rsidRPr="00CC727A" w:rsidR="00CC727A">
              <w:rPr>
                <w:noProof/>
                <w:webHidden/>
              </w:rPr>
              <w:tab/>
            </w:r>
            <w:r w:rsidR="002A2CA4">
              <w:rPr>
                <w:noProof/>
                <w:webHidden/>
              </w:rPr>
              <w:t>7</w:t>
            </w:r>
          </w:hyperlink>
        </w:p>
        <w:p w:rsidRPr="00CC727A" w:rsidR="00CC727A" w:rsidP="00280C63" w:rsidRDefault="00231DAD" w14:paraId="284C52CE" w14:textId="7E2CFE9E">
          <w:pPr>
            <w:pStyle w:val="Inhopg2"/>
            <w:rPr>
              <w:rFonts w:eastAsiaTheme="minorEastAsia"/>
              <w:noProof/>
              <w:kern w:val="2"/>
              <w:sz w:val="22"/>
              <w:szCs w:val="22"/>
              <w14:ligatures w14:val="standardContextual"/>
            </w:rPr>
          </w:pPr>
          <w:hyperlink w:history="1" w:anchor="_Toc181882250">
            <w:r w:rsidRPr="00CC727A" w:rsidR="00CC727A">
              <w:rPr>
                <w:rStyle w:val="Hyperlink"/>
                <w:noProof/>
              </w:rPr>
              <w:t>2.</w:t>
            </w:r>
            <w:r w:rsidR="00377CAD">
              <w:rPr>
                <w:rStyle w:val="Hyperlink"/>
                <w:noProof/>
              </w:rPr>
              <w:t>5</w:t>
            </w:r>
            <w:r w:rsidRPr="00CC727A" w:rsidR="00CC727A">
              <w:rPr>
                <w:rFonts w:eastAsiaTheme="minorEastAsia"/>
                <w:noProof/>
                <w:kern w:val="2"/>
                <w:sz w:val="22"/>
                <w:szCs w:val="22"/>
                <w14:ligatures w14:val="standardContextual"/>
              </w:rPr>
              <w:tab/>
            </w:r>
            <w:r w:rsidRPr="00CC727A" w:rsidR="00CC727A">
              <w:rPr>
                <w:rStyle w:val="Hyperlink"/>
                <w:noProof/>
              </w:rPr>
              <w:t>RFID-lezer</w:t>
            </w:r>
            <w:r w:rsidRPr="00CC727A" w:rsidR="00CC727A">
              <w:rPr>
                <w:noProof/>
                <w:webHidden/>
              </w:rPr>
              <w:tab/>
            </w:r>
            <w:r w:rsidR="00EB3327">
              <w:rPr>
                <w:noProof/>
                <w:webHidden/>
              </w:rPr>
              <w:t>7</w:t>
            </w:r>
          </w:hyperlink>
        </w:p>
        <w:p w:rsidRPr="00CC727A" w:rsidR="00CC727A" w:rsidP="00280C63" w:rsidRDefault="00231DAD" w14:paraId="131179B0" w14:textId="357F5B5D">
          <w:pPr>
            <w:pStyle w:val="Inhopg2"/>
            <w:rPr>
              <w:rFonts w:eastAsiaTheme="minorEastAsia"/>
              <w:noProof/>
              <w:kern w:val="2"/>
              <w:sz w:val="22"/>
              <w:szCs w:val="22"/>
              <w14:ligatures w14:val="standardContextual"/>
            </w:rPr>
          </w:pPr>
          <w:hyperlink w:history="1" w:anchor="_Toc181882251">
            <w:r w:rsidRPr="00CC727A" w:rsidR="00CC727A">
              <w:rPr>
                <w:rStyle w:val="Hyperlink"/>
                <w:noProof/>
              </w:rPr>
              <w:t>2.</w:t>
            </w:r>
            <w:r w:rsidR="00377CAD">
              <w:rPr>
                <w:rStyle w:val="Hyperlink"/>
                <w:noProof/>
              </w:rPr>
              <w:t>6</w:t>
            </w:r>
            <w:r w:rsidRPr="00CC727A" w:rsidR="00CC727A">
              <w:rPr>
                <w:rFonts w:eastAsiaTheme="minorEastAsia"/>
                <w:noProof/>
                <w:kern w:val="2"/>
                <w:sz w:val="22"/>
                <w:szCs w:val="22"/>
                <w14:ligatures w14:val="standardContextual"/>
              </w:rPr>
              <w:tab/>
            </w:r>
            <w:r w:rsidRPr="00CC727A" w:rsidR="00CC727A">
              <w:rPr>
                <w:rStyle w:val="Hyperlink"/>
                <w:noProof/>
              </w:rPr>
              <w:t>Centrale ruimte</w:t>
            </w:r>
            <w:r w:rsidRPr="00CC727A" w:rsidR="00CC727A">
              <w:rPr>
                <w:noProof/>
                <w:webHidden/>
              </w:rPr>
              <w:tab/>
            </w:r>
            <w:r w:rsidR="00EB3327">
              <w:rPr>
                <w:noProof/>
                <w:webHidden/>
              </w:rPr>
              <w:t>7</w:t>
            </w:r>
          </w:hyperlink>
        </w:p>
        <w:p w:rsidRPr="00CC727A" w:rsidR="00CC727A" w:rsidP="00280C63" w:rsidRDefault="00231DAD" w14:paraId="2076080A" w14:textId="74806339">
          <w:pPr>
            <w:pStyle w:val="Inhopg2"/>
            <w:rPr>
              <w:rFonts w:eastAsiaTheme="minorEastAsia"/>
              <w:noProof/>
              <w:kern w:val="2"/>
              <w:sz w:val="22"/>
              <w:szCs w:val="22"/>
              <w14:ligatures w14:val="standardContextual"/>
            </w:rPr>
          </w:pPr>
          <w:hyperlink w:history="1" w:anchor="_Toc181882252">
            <w:r w:rsidRPr="00CC727A" w:rsidR="00CC727A">
              <w:rPr>
                <w:rStyle w:val="Hyperlink"/>
                <w:noProof/>
              </w:rPr>
              <w:t>2.</w:t>
            </w:r>
            <w:r w:rsidR="00377CAD">
              <w:rPr>
                <w:rStyle w:val="Hyperlink"/>
                <w:noProof/>
              </w:rPr>
              <w:t>7</w:t>
            </w:r>
            <w:r w:rsidRPr="00CC727A" w:rsidR="00CC727A">
              <w:rPr>
                <w:rFonts w:eastAsiaTheme="minorEastAsia"/>
                <w:noProof/>
                <w:kern w:val="2"/>
                <w:sz w:val="22"/>
                <w:szCs w:val="22"/>
                <w14:ligatures w14:val="standardContextual"/>
              </w:rPr>
              <w:tab/>
            </w:r>
            <w:r w:rsidRPr="00CC727A" w:rsidR="00CC727A">
              <w:rPr>
                <w:rStyle w:val="Hyperlink"/>
                <w:noProof/>
              </w:rPr>
              <w:t>Intercom</w:t>
            </w:r>
            <w:r w:rsidRPr="00CC727A" w:rsidR="00CC727A">
              <w:rPr>
                <w:noProof/>
                <w:webHidden/>
              </w:rPr>
              <w:tab/>
            </w:r>
            <w:r w:rsidRPr="00CC727A" w:rsidR="00CC727A">
              <w:rPr>
                <w:noProof/>
                <w:webHidden/>
              </w:rPr>
              <w:fldChar w:fldCharType="begin"/>
            </w:r>
            <w:r w:rsidRPr="00CC727A" w:rsidR="00CC727A">
              <w:rPr>
                <w:noProof/>
                <w:webHidden/>
              </w:rPr>
              <w:instrText xml:space="preserve"> PAGEREF _Toc181882252 \h </w:instrText>
            </w:r>
            <w:r w:rsidRPr="00CC727A" w:rsidR="00CC727A">
              <w:rPr>
                <w:noProof/>
                <w:webHidden/>
              </w:rPr>
            </w:r>
            <w:r w:rsidRPr="00CC727A" w:rsidR="00CC727A">
              <w:rPr>
                <w:noProof/>
                <w:webHidden/>
              </w:rPr>
              <w:fldChar w:fldCharType="separate"/>
            </w:r>
            <w:r w:rsidRPr="00CC727A" w:rsidR="00CC727A">
              <w:rPr>
                <w:noProof/>
                <w:webHidden/>
              </w:rPr>
              <w:t>7</w:t>
            </w:r>
            <w:r w:rsidRPr="00CC727A" w:rsidR="00CC727A">
              <w:rPr>
                <w:noProof/>
                <w:webHidden/>
              </w:rPr>
              <w:fldChar w:fldCharType="end"/>
            </w:r>
          </w:hyperlink>
        </w:p>
        <w:p w:rsidRPr="00CC727A" w:rsidR="00CC727A" w:rsidP="00280C63" w:rsidRDefault="00231DAD" w14:paraId="6B1F3CD3" w14:textId="5898B2AB">
          <w:pPr>
            <w:pStyle w:val="Inhopg2"/>
            <w:rPr>
              <w:rFonts w:eastAsiaTheme="minorEastAsia"/>
              <w:noProof/>
              <w:kern w:val="2"/>
              <w:sz w:val="22"/>
              <w:szCs w:val="22"/>
              <w14:ligatures w14:val="standardContextual"/>
            </w:rPr>
          </w:pPr>
          <w:hyperlink w:history="1" w:anchor="_Toc181882253">
            <w:r w:rsidRPr="00CC727A" w:rsidR="00CC727A">
              <w:rPr>
                <w:rStyle w:val="Hyperlink"/>
                <w:noProof/>
              </w:rPr>
              <w:t>2.</w:t>
            </w:r>
            <w:r w:rsidR="00377CAD">
              <w:rPr>
                <w:rStyle w:val="Hyperlink"/>
                <w:noProof/>
              </w:rPr>
              <w:t>8</w:t>
            </w:r>
            <w:r w:rsidRPr="00CC727A" w:rsidR="00CC727A">
              <w:rPr>
                <w:rFonts w:eastAsiaTheme="minorEastAsia"/>
                <w:noProof/>
                <w:kern w:val="2"/>
                <w:sz w:val="22"/>
                <w:szCs w:val="22"/>
                <w14:ligatures w14:val="standardContextual"/>
              </w:rPr>
              <w:tab/>
            </w:r>
            <w:r w:rsidRPr="00CC727A" w:rsidR="00CC727A">
              <w:rPr>
                <w:rStyle w:val="Hyperlink"/>
                <w:noProof/>
              </w:rPr>
              <w:t>Lusconfiguratie</w:t>
            </w:r>
            <w:r w:rsidRPr="00CC727A" w:rsidR="00CC727A">
              <w:rPr>
                <w:noProof/>
                <w:webHidden/>
              </w:rPr>
              <w:tab/>
            </w:r>
            <w:r w:rsidR="00EB3327">
              <w:rPr>
                <w:noProof/>
                <w:webHidden/>
              </w:rPr>
              <w:t>8</w:t>
            </w:r>
          </w:hyperlink>
        </w:p>
        <w:p w:rsidRPr="00CC727A" w:rsidR="00CC727A" w:rsidP="00280C63" w:rsidRDefault="00231DAD" w14:paraId="286D58A6" w14:textId="41DAB31A">
          <w:pPr>
            <w:pStyle w:val="Inhopg2"/>
            <w:rPr>
              <w:rFonts w:eastAsiaTheme="minorEastAsia"/>
              <w:noProof/>
              <w:kern w:val="2"/>
              <w:sz w:val="22"/>
              <w:szCs w:val="22"/>
              <w14:ligatures w14:val="standardContextual"/>
            </w:rPr>
          </w:pPr>
          <w:hyperlink w:history="1" w:anchor="_Toc181882254">
            <w:r w:rsidRPr="00CC727A" w:rsidR="00CC727A">
              <w:rPr>
                <w:rStyle w:val="Hyperlink"/>
                <w:noProof/>
              </w:rPr>
              <w:t>2.</w:t>
            </w:r>
            <w:r w:rsidR="00377CAD">
              <w:rPr>
                <w:rStyle w:val="Hyperlink"/>
                <w:noProof/>
              </w:rPr>
              <w:t>9</w:t>
            </w:r>
            <w:r w:rsidRPr="00CC727A" w:rsidR="00CC727A">
              <w:rPr>
                <w:rFonts w:eastAsiaTheme="minorEastAsia"/>
                <w:noProof/>
                <w:kern w:val="2"/>
                <w:sz w:val="22"/>
                <w:szCs w:val="22"/>
                <w14:ligatures w14:val="standardContextual"/>
              </w:rPr>
              <w:tab/>
            </w:r>
            <w:r w:rsidRPr="00CC727A" w:rsidR="00CC727A">
              <w:rPr>
                <w:rStyle w:val="Hyperlink"/>
                <w:noProof/>
              </w:rPr>
              <w:t>Fundaties</w:t>
            </w:r>
            <w:r w:rsidRPr="00CC727A" w:rsidR="00CC727A">
              <w:rPr>
                <w:noProof/>
                <w:webHidden/>
              </w:rPr>
              <w:tab/>
            </w:r>
            <w:r w:rsidR="00573797">
              <w:rPr>
                <w:noProof/>
                <w:webHidden/>
              </w:rPr>
              <w:t>8</w:t>
            </w:r>
          </w:hyperlink>
        </w:p>
        <w:p w:rsidRPr="00CC727A" w:rsidR="00CC727A" w:rsidP="00280C63" w:rsidRDefault="00231DAD" w14:paraId="05EEA4A9" w14:textId="21E3AD09">
          <w:pPr>
            <w:pStyle w:val="Inhopg2"/>
            <w:rPr>
              <w:rFonts w:eastAsiaTheme="minorEastAsia"/>
              <w:noProof/>
              <w:kern w:val="2"/>
              <w:sz w:val="22"/>
              <w:szCs w:val="22"/>
              <w14:ligatures w14:val="standardContextual"/>
            </w:rPr>
          </w:pPr>
          <w:hyperlink w:history="1" w:anchor="_Toc181882255">
            <w:r w:rsidRPr="00CC727A" w:rsidR="00CC727A">
              <w:rPr>
                <w:rStyle w:val="Hyperlink"/>
                <w:noProof/>
              </w:rPr>
              <w:t>2.1</w:t>
            </w:r>
            <w:r w:rsidR="00377CAD">
              <w:rPr>
                <w:rStyle w:val="Hyperlink"/>
                <w:noProof/>
              </w:rPr>
              <w:t>0</w:t>
            </w:r>
            <w:r w:rsidRPr="00CC727A" w:rsidR="00CC727A">
              <w:rPr>
                <w:rFonts w:eastAsiaTheme="minorEastAsia"/>
                <w:noProof/>
                <w:kern w:val="2"/>
                <w:sz w:val="22"/>
                <w:szCs w:val="22"/>
                <w14:ligatures w14:val="standardContextual"/>
              </w:rPr>
              <w:tab/>
            </w:r>
            <w:r w:rsidRPr="00CC727A" w:rsidR="00CC727A">
              <w:rPr>
                <w:rStyle w:val="Hyperlink"/>
                <w:noProof/>
              </w:rPr>
              <w:t>Vangpaal</w:t>
            </w:r>
            <w:r w:rsidRPr="00CC727A" w:rsidR="00CC727A">
              <w:rPr>
                <w:noProof/>
                <w:webHidden/>
              </w:rPr>
              <w:tab/>
            </w:r>
            <w:r w:rsidR="00573797">
              <w:rPr>
                <w:noProof/>
                <w:webHidden/>
              </w:rPr>
              <w:t>8</w:t>
            </w:r>
          </w:hyperlink>
        </w:p>
        <w:p w:rsidRPr="00CC727A" w:rsidR="00CC727A" w:rsidP="00280C63" w:rsidRDefault="00231DAD" w14:paraId="2F2F9E65" w14:textId="4A3725AE">
          <w:pPr>
            <w:pStyle w:val="Inhopg2"/>
            <w:rPr>
              <w:rFonts w:eastAsiaTheme="minorEastAsia"/>
              <w:noProof/>
              <w:kern w:val="2"/>
              <w:sz w:val="22"/>
              <w:szCs w:val="22"/>
              <w14:ligatures w14:val="standardContextual"/>
            </w:rPr>
          </w:pPr>
          <w:hyperlink w:history="1" w:anchor="_Toc181882256">
            <w:r w:rsidRPr="00CC727A" w:rsidR="00CC727A">
              <w:rPr>
                <w:rStyle w:val="Hyperlink"/>
                <w:noProof/>
              </w:rPr>
              <w:t>2.1</w:t>
            </w:r>
            <w:r w:rsidR="00377CAD">
              <w:rPr>
                <w:rStyle w:val="Hyperlink"/>
                <w:noProof/>
              </w:rPr>
              <w:t>1</w:t>
            </w:r>
            <w:r w:rsidRPr="00CC727A" w:rsidR="00CC727A">
              <w:rPr>
                <w:rFonts w:eastAsiaTheme="minorEastAsia"/>
                <w:noProof/>
                <w:kern w:val="2"/>
                <w:sz w:val="22"/>
                <w:szCs w:val="22"/>
                <w14:ligatures w14:val="standardContextual"/>
              </w:rPr>
              <w:tab/>
            </w:r>
            <w:r w:rsidRPr="00CC727A" w:rsidR="00CC727A">
              <w:rPr>
                <w:rStyle w:val="Hyperlink"/>
                <w:noProof/>
              </w:rPr>
              <w:t>Service en onderhoud</w:t>
            </w:r>
            <w:r w:rsidRPr="00CC727A" w:rsidR="00CC727A">
              <w:rPr>
                <w:noProof/>
                <w:webHidden/>
              </w:rPr>
              <w:tab/>
            </w:r>
            <w:r w:rsidR="00573797">
              <w:rPr>
                <w:noProof/>
                <w:webHidden/>
              </w:rPr>
              <w:t>8</w:t>
            </w:r>
          </w:hyperlink>
        </w:p>
        <w:p w:rsidRPr="00CC727A" w:rsidR="00CC727A" w:rsidP="00280C63" w:rsidRDefault="00231DAD" w14:paraId="50DC489B" w14:textId="55F82AA7">
          <w:pPr>
            <w:pStyle w:val="Inhopg2"/>
            <w:rPr>
              <w:rFonts w:eastAsiaTheme="minorEastAsia"/>
              <w:noProof/>
              <w:kern w:val="2"/>
              <w:sz w:val="22"/>
              <w:szCs w:val="22"/>
              <w14:ligatures w14:val="standardContextual"/>
            </w:rPr>
          </w:pPr>
          <w:hyperlink w:history="1" w:anchor="_Toc181882257">
            <w:r w:rsidRPr="00CC727A" w:rsidR="00CC727A">
              <w:rPr>
                <w:rStyle w:val="Hyperlink"/>
                <w:noProof/>
              </w:rPr>
              <w:t>2.1</w:t>
            </w:r>
            <w:r w:rsidR="00377CAD">
              <w:rPr>
                <w:rStyle w:val="Hyperlink"/>
                <w:noProof/>
              </w:rPr>
              <w:t>2</w:t>
            </w:r>
            <w:r w:rsidRPr="00CC727A" w:rsidR="00CC727A">
              <w:rPr>
                <w:rFonts w:eastAsiaTheme="minorEastAsia"/>
                <w:noProof/>
                <w:kern w:val="2"/>
                <w:sz w:val="22"/>
                <w:szCs w:val="22"/>
                <w14:ligatures w14:val="standardContextual"/>
              </w:rPr>
              <w:tab/>
            </w:r>
            <w:r w:rsidRPr="00CC727A" w:rsidR="00CC727A">
              <w:rPr>
                <w:rStyle w:val="Hyperlink"/>
                <w:noProof/>
              </w:rPr>
              <w:t>Automatische kentekenherkenning (optioneel)</w:t>
            </w:r>
            <w:r w:rsidRPr="00CC727A" w:rsidR="00CC727A">
              <w:rPr>
                <w:noProof/>
                <w:webHidden/>
              </w:rPr>
              <w:tab/>
            </w:r>
            <w:r w:rsidR="00573797">
              <w:rPr>
                <w:noProof/>
                <w:webHidden/>
              </w:rPr>
              <w:t>8</w:t>
            </w:r>
          </w:hyperlink>
        </w:p>
        <w:p w:rsidRPr="00CC727A" w:rsidR="00CC727A" w:rsidP="00280C63" w:rsidRDefault="00231DAD" w14:paraId="2DDA39D4" w14:textId="25289973">
          <w:pPr>
            <w:pStyle w:val="Inhopg2"/>
            <w:rPr>
              <w:rFonts w:eastAsiaTheme="minorEastAsia"/>
              <w:noProof/>
              <w:kern w:val="2"/>
              <w:sz w:val="22"/>
              <w:szCs w:val="22"/>
              <w14:ligatures w14:val="standardContextual"/>
            </w:rPr>
          </w:pPr>
          <w:hyperlink w:history="1" w:anchor="_Toc181882258">
            <w:r w:rsidRPr="00CC727A" w:rsidR="00CC727A">
              <w:rPr>
                <w:rStyle w:val="Hyperlink"/>
                <w:noProof/>
              </w:rPr>
              <w:t>2.1</w:t>
            </w:r>
            <w:r w:rsidR="00377CAD">
              <w:rPr>
                <w:rStyle w:val="Hyperlink"/>
                <w:noProof/>
              </w:rPr>
              <w:t>3</w:t>
            </w:r>
            <w:r w:rsidRPr="00CC727A" w:rsidR="00CC727A">
              <w:rPr>
                <w:rFonts w:eastAsiaTheme="minorEastAsia"/>
                <w:noProof/>
                <w:kern w:val="2"/>
                <w:sz w:val="22"/>
                <w:szCs w:val="22"/>
                <w14:ligatures w14:val="standardContextual"/>
              </w:rPr>
              <w:tab/>
            </w:r>
            <w:r w:rsidRPr="00CC727A" w:rsidR="00CC727A">
              <w:rPr>
                <w:rStyle w:val="Hyperlink"/>
                <w:noProof/>
              </w:rPr>
              <w:t>Betaalautomaat (optioneel)</w:t>
            </w:r>
            <w:r w:rsidRPr="00CC727A" w:rsidR="00CC727A">
              <w:rPr>
                <w:noProof/>
                <w:webHidden/>
              </w:rPr>
              <w:tab/>
            </w:r>
            <w:r w:rsidR="00573797">
              <w:rPr>
                <w:noProof/>
                <w:webHidden/>
              </w:rPr>
              <w:t>8</w:t>
            </w:r>
          </w:hyperlink>
        </w:p>
        <w:p w:rsidRPr="00CC727A" w:rsidR="00CC727A" w:rsidP="00280C63" w:rsidRDefault="00231DAD" w14:paraId="27E9337D" w14:textId="37F70D3A">
          <w:pPr>
            <w:pStyle w:val="Inhopg2"/>
            <w:rPr>
              <w:rFonts w:eastAsiaTheme="minorEastAsia"/>
              <w:noProof/>
              <w:kern w:val="2"/>
              <w:sz w:val="22"/>
              <w:szCs w:val="22"/>
              <w14:ligatures w14:val="standardContextual"/>
            </w:rPr>
          </w:pPr>
          <w:hyperlink w:history="1" w:anchor="_Toc181882259">
            <w:r w:rsidRPr="00CC727A" w:rsidR="00CC727A">
              <w:rPr>
                <w:rStyle w:val="Hyperlink"/>
                <w:noProof/>
              </w:rPr>
              <w:t>2.1</w:t>
            </w:r>
            <w:r w:rsidR="00377CAD">
              <w:rPr>
                <w:rStyle w:val="Hyperlink"/>
                <w:noProof/>
              </w:rPr>
              <w:t>4</w:t>
            </w:r>
            <w:r w:rsidRPr="00CC727A" w:rsidR="00CC727A">
              <w:rPr>
                <w:rFonts w:eastAsiaTheme="minorEastAsia"/>
                <w:noProof/>
                <w:kern w:val="2"/>
                <w:sz w:val="22"/>
                <w:szCs w:val="22"/>
                <w14:ligatures w14:val="standardContextual"/>
              </w:rPr>
              <w:tab/>
            </w:r>
            <w:r w:rsidRPr="00CC727A" w:rsidR="00CC727A">
              <w:rPr>
                <w:rStyle w:val="Hyperlink"/>
                <w:noProof/>
              </w:rPr>
              <w:t>Abonnementen (optioneel)</w:t>
            </w:r>
            <w:r w:rsidRPr="00CC727A" w:rsidR="00CC727A">
              <w:rPr>
                <w:noProof/>
                <w:webHidden/>
              </w:rPr>
              <w:tab/>
            </w:r>
            <w:r w:rsidR="00573797">
              <w:rPr>
                <w:noProof/>
                <w:webHidden/>
              </w:rPr>
              <w:t>9</w:t>
            </w:r>
          </w:hyperlink>
        </w:p>
        <w:p w:rsidRPr="00CC727A" w:rsidR="00CC727A" w:rsidP="00280C63" w:rsidRDefault="00231DAD" w14:paraId="3869021A" w14:textId="2D8F8DA1">
          <w:pPr>
            <w:pStyle w:val="Inhopg2"/>
            <w:rPr>
              <w:rFonts w:eastAsiaTheme="minorEastAsia"/>
              <w:noProof/>
              <w:kern w:val="2"/>
              <w:sz w:val="22"/>
              <w:szCs w:val="22"/>
              <w14:ligatures w14:val="standardContextual"/>
            </w:rPr>
          </w:pPr>
          <w:hyperlink w:history="1" w:anchor="_Toc181882260">
            <w:r w:rsidRPr="00CC727A" w:rsidR="00CC727A">
              <w:rPr>
                <w:rStyle w:val="Hyperlink"/>
                <w:noProof/>
              </w:rPr>
              <w:t>2.1</w:t>
            </w:r>
            <w:r w:rsidR="00377CAD">
              <w:rPr>
                <w:rStyle w:val="Hyperlink"/>
                <w:noProof/>
              </w:rPr>
              <w:t>5</w:t>
            </w:r>
            <w:r w:rsidRPr="00CC727A" w:rsidR="00CC727A">
              <w:rPr>
                <w:rFonts w:eastAsiaTheme="minorEastAsia"/>
                <w:noProof/>
                <w:kern w:val="2"/>
                <w:sz w:val="22"/>
                <w:szCs w:val="22"/>
                <w14:ligatures w14:val="standardContextual"/>
              </w:rPr>
              <w:tab/>
            </w:r>
            <w:r w:rsidRPr="00CC727A" w:rsidR="00CC727A">
              <w:rPr>
                <w:rStyle w:val="Hyperlink"/>
                <w:noProof/>
              </w:rPr>
              <w:t>Training</w:t>
            </w:r>
            <w:r w:rsidRPr="00CC727A" w:rsidR="00CC727A">
              <w:rPr>
                <w:noProof/>
                <w:webHidden/>
              </w:rPr>
              <w:tab/>
            </w:r>
            <w:r w:rsidR="00573797">
              <w:rPr>
                <w:noProof/>
                <w:webHidden/>
              </w:rPr>
              <w:t>9</w:t>
            </w:r>
          </w:hyperlink>
        </w:p>
        <w:p w:rsidRPr="00CC727A" w:rsidR="00CC727A" w:rsidP="00280C63" w:rsidRDefault="00231DAD" w14:paraId="2F82620F" w14:textId="64346012">
          <w:pPr>
            <w:pStyle w:val="Inhopg2"/>
            <w:rPr>
              <w:rFonts w:eastAsiaTheme="minorEastAsia"/>
              <w:noProof/>
              <w:kern w:val="2"/>
              <w:sz w:val="22"/>
              <w:szCs w:val="22"/>
              <w14:ligatures w14:val="standardContextual"/>
            </w:rPr>
          </w:pPr>
          <w:hyperlink w:history="1" w:anchor="_Toc181882261">
            <w:r w:rsidRPr="00CC727A" w:rsidR="00CC727A">
              <w:rPr>
                <w:rStyle w:val="Hyperlink"/>
                <w:noProof/>
              </w:rPr>
              <w:t>2.1</w:t>
            </w:r>
            <w:r w:rsidR="00377CAD">
              <w:rPr>
                <w:rStyle w:val="Hyperlink"/>
                <w:noProof/>
              </w:rPr>
              <w:t>6</w:t>
            </w:r>
            <w:r w:rsidRPr="00CC727A" w:rsidR="00CC727A">
              <w:rPr>
                <w:rFonts w:eastAsiaTheme="minorEastAsia"/>
                <w:noProof/>
                <w:kern w:val="2"/>
                <w:sz w:val="22"/>
                <w:szCs w:val="22"/>
                <w14:ligatures w14:val="standardContextual"/>
              </w:rPr>
              <w:tab/>
            </w:r>
            <w:r w:rsidRPr="00CC727A" w:rsidR="00CC727A">
              <w:rPr>
                <w:rStyle w:val="Hyperlink"/>
                <w:noProof/>
              </w:rPr>
              <w:t>Garantie</w:t>
            </w:r>
            <w:r w:rsidRPr="00CC727A" w:rsidR="00CC727A">
              <w:rPr>
                <w:noProof/>
                <w:webHidden/>
              </w:rPr>
              <w:tab/>
            </w:r>
            <w:r w:rsidR="00573797">
              <w:rPr>
                <w:noProof/>
                <w:webHidden/>
              </w:rPr>
              <w:t>9</w:t>
            </w:r>
          </w:hyperlink>
        </w:p>
        <w:p w:rsidRPr="00CC727A" w:rsidR="00CC727A" w:rsidP="00280C63" w:rsidRDefault="00231DAD" w14:paraId="37F89F49" w14:textId="39F26F99">
          <w:pPr>
            <w:pStyle w:val="Inhopg2"/>
            <w:rPr>
              <w:rFonts w:eastAsiaTheme="minorEastAsia"/>
              <w:noProof/>
              <w:kern w:val="2"/>
              <w:sz w:val="22"/>
              <w:szCs w:val="22"/>
              <w14:ligatures w14:val="standardContextual"/>
            </w:rPr>
          </w:pPr>
          <w:hyperlink w:history="1" w:anchor="_Toc181882262">
            <w:r w:rsidRPr="00CC727A" w:rsidR="00CC727A">
              <w:rPr>
                <w:rStyle w:val="Hyperlink"/>
                <w:noProof/>
              </w:rPr>
              <w:t>2.1</w:t>
            </w:r>
            <w:r w:rsidR="00377CAD">
              <w:rPr>
                <w:rStyle w:val="Hyperlink"/>
                <w:noProof/>
              </w:rPr>
              <w:t>7</w:t>
            </w:r>
            <w:r w:rsidRPr="00CC727A" w:rsidR="00CC727A">
              <w:rPr>
                <w:rFonts w:eastAsiaTheme="minorEastAsia"/>
                <w:noProof/>
                <w:kern w:val="2"/>
                <w:sz w:val="22"/>
                <w:szCs w:val="22"/>
                <w14:ligatures w14:val="standardContextual"/>
              </w:rPr>
              <w:tab/>
            </w:r>
            <w:r w:rsidRPr="00CC727A" w:rsidR="00CC727A">
              <w:rPr>
                <w:rStyle w:val="Hyperlink"/>
                <w:noProof/>
              </w:rPr>
              <w:t>Veiligheid</w:t>
            </w:r>
            <w:r w:rsidRPr="00CC727A" w:rsidR="00CC727A">
              <w:rPr>
                <w:noProof/>
                <w:webHidden/>
              </w:rPr>
              <w:tab/>
            </w:r>
            <w:r w:rsidR="00573797">
              <w:rPr>
                <w:noProof/>
                <w:webHidden/>
              </w:rPr>
              <w:t>9</w:t>
            </w:r>
          </w:hyperlink>
        </w:p>
        <w:p w:rsidRPr="00CC727A" w:rsidR="00CC727A" w:rsidRDefault="00231DAD" w14:paraId="58037215" w14:textId="281D9111">
          <w:pPr>
            <w:pStyle w:val="Inhopg1"/>
            <w:rPr>
              <w:rFonts w:ascii="Arial" w:hAnsi="Arial" w:cs="Arial" w:eastAsiaTheme="minorEastAsia"/>
              <w:b w:val="0"/>
              <w:bCs w:val="0"/>
              <w:noProof/>
              <w:kern w:val="2"/>
              <w:sz w:val="22"/>
              <w:szCs w:val="22"/>
              <w14:ligatures w14:val="standardContextual"/>
            </w:rPr>
          </w:pPr>
          <w:hyperlink w:history="1" w:anchor="_Toc181882263">
            <w:r w:rsidRPr="00CC727A" w:rsidR="00CC727A">
              <w:rPr>
                <w:rStyle w:val="Hyperlink"/>
                <w:rFonts w:ascii="Arial" w:hAnsi="Arial" w:cs="Arial"/>
                <w:noProof/>
              </w:rPr>
              <w:t>3.</w:t>
            </w:r>
            <w:r w:rsidRPr="00CC727A" w:rsidR="00CC727A">
              <w:rPr>
                <w:rFonts w:ascii="Arial" w:hAnsi="Arial" w:cs="Arial" w:eastAsiaTheme="minorEastAsia"/>
                <w:b w:val="0"/>
                <w:bCs w:val="0"/>
                <w:noProof/>
                <w:kern w:val="2"/>
                <w:sz w:val="22"/>
                <w:szCs w:val="22"/>
                <w14:ligatures w14:val="standardContextual"/>
              </w:rPr>
              <w:tab/>
            </w:r>
            <w:r w:rsidRPr="00CC727A" w:rsidR="00CC727A">
              <w:rPr>
                <w:rStyle w:val="Hyperlink"/>
                <w:rFonts w:ascii="Arial" w:hAnsi="Arial" w:cs="Arial"/>
                <w:noProof/>
              </w:rPr>
              <w:t>Technische eisen</w:t>
            </w:r>
            <w:r w:rsidRPr="00CC727A" w:rsidR="00CC727A">
              <w:rPr>
                <w:rFonts w:ascii="Arial" w:hAnsi="Arial" w:cs="Arial"/>
                <w:noProof/>
                <w:webHidden/>
              </w:rPr>
              <w:tab/>
            </w:r>
            <w:r w:rsidRPr="00573797" w:rsidR="00573797">
              <w:rPr>
                <w:rFonts w:ascii="Arial" w:hAnsi="Arial" w:cs="Arial"/>
                <w:noProof/>
                <w:webHidden/>
              </w:rPr>
              <w:t>10</w:t>
            </w:r>
          </w:hyperlink>
        </w:p>
        <w:p w:rsidRPr="00CC727A" w:rsidR="00CC727A" w:rsidP="00280C63" w:rsidRDefault="00231DAD" w14:paraId="173C832C" w14:textId="509658FC">
          <w:pPr>
            <w:pStyle w:val="Inhopg2"/>
            <w:rPr>
              <w:rFonts w:eastAsiaTheme="minorEastAsia"/>
              <w:noProof/>
              <w:kern w:val="2"/>
              <w:sz w:val="22"/>
              <w:szCs w:val="22"/>
              <w14:ligatures w14:val="standardContextual"/>
            </w:rPr>
          </w:pPr>
          <w:hyperlink w:history="1" w:anchor="_Toc181882264">
            <w:r w:rsidRPr="00CC727A" w:rsidR="00CC727A">
              <w:rPr>
                <w:rStyle w:val="Hyperlink"/>
                <w:noProof/>
              </w:rPr>
              <w:t>3.1</w:t>
            </w:r>
            <w:r w:rsidRPr="00CC727A" w:rsidR="00CC727A">
              <w:rPr>
                <w:rFonts w:eastAsiaTheme="minorEastAsia"/>
                <w:noProof/>
                <w:kern w:val="2"/>
                <w:sz w:val="22"/>
                <w:szCs w:val="22"/>
                <w14:ligatures w14:val="standardContextual"/>
              </w:rPr>
              <w:tab/>
            </w:r>
            <w:r w:rsidRPr="00CC727A" w:rsidR="00CC727A">
              <w:rPr>
                <w:rStyle w:val="Hyperlink"/>
                <w:noProof/>
              </w:rPr>
              <w:t>Toegangscontrolesysteem</w:t>
            </w:r>
            <w:r w:rsidRPr="00CC727A" w:rsidR="00CC727A">
              <w:rPr>
                <w:noProof/>
                <w:webHidden/>
              </w:rPr>
              <w:tab/>
            </w:r>
            <w:r w:rsidR="00573797">
              <w:rPr>
                <w:noProof/>
                <w:webHidden/>
              </w:rPr>
              <w:t>10</w:t>
            </w:r>
          </w:hyperlink>
        </w:p>
        <w:p w:rsidRPr="00CC727A" w:rsidR="00CC727A" w:rsidP="00280C63" w:rsidRDefault="00231DAD" w14:paraId="0780E5E9" w14:textId="4E87837D">
          <w:pPr>
            <w:pStyle w:val="Inhopg2"/>
            <w:rPr>
              <w:rFonts w:eastAsiaTheme="minorEastAsia"/>
              <w:noProof/>
              <w:kern w:val="2"/>
              <w:sz w:val="22"/>
              <w:szCs w:val="22"/>
              <w14:ligatures w14:val="standardContextual"/>
            </w:rPr>
          </w:pPr>
          <w:hyperlink w:history="1" w:anchor="_Toc181882265">
            <w:r w:rsidRPr="00CC727A" w:rsidR="00CC727A">
              <w:rPr>
                <w:rStyle w:val="Hyperlink"/>
                <w:noProof/>
              </w:rPr>
              <w:t>3.2</w:t>
            </w:r>
            <w:r w:rsidRPr="00CC727A" w:rsidR="00CC727A">
              <w:rPr>
                <w:rFonts w:eastAsiaTheme="minorEastAsia"/>
                <w:noProof/>
                <w:kern w:val="2"/>
                <w:sz w:val="22"/>
                <w:szCs w:val="22"/>
                <w14:ligatures w14:val="standardContextual"/>
              </w:rPr>
              <w:tab/>
            </w:r>
            <w:r w:rsidRPr="00CC727A" w:rsidR="00CC727A">
              <w:rPr>
                <w:rStyle w:val="Hyperlink"/>
                <w:noProof/>
              </w:rPr>
              <w:t>Slagbomen</w:t>
            </w:r>
            <w:r w:rsidRPr="00CC727A" w:rsidR="00CC727A">
              <w:rPr>
                <w:noProof/>
                <w:webHidden/>
              </w:rPr>
              <w:tab/>
            </w:r>
            <w:r w:rsidR="00573797">
              <w:rPr>
                <w:noProof/>
                <w:webHidden/>
              </w:rPr>
              <w:t>11</w:t>
            </w:r>
          </w:hyperlink>
        </w:p>
        <w:p w:rsidRPr="00CC727A" w:rsidR="00CC727A" w:rsidP="00280C63" w:rsidRDefault="00231DAD" w14:paraId="7700D496" w14:textId="229C3059">
          <w:pPr>
            <w:pStyle w:val="Inhopg2"/>
            <w:rPr>
              <w:rFonts w:eastAsiaTheme="minorEastAsia"/>
              <w:noProof/>
              <w:kern w:val="2"/>
              <w:sz w:val="22"/>
              <w:szCs w:val="22"/>
              <w14:ligatures w14:val="standardContextual"/>
            </w:rPr>
          </w:pPr>
          <w:hyperlink w:history="1" w:anchor="_Toc181882266">
            <w:r w:rsidRPr="00CC727A" w:rsidR="00CC727A">
              <w:rPr>
                <w:rStyle w:val="Hyperlink"/>
                <w:noProof/>
              </w:rPr>
              <w:t>3.3</w:t>
            </w:r>
            <w:r w:rsidRPr="00CC727A" w:rsidR="00CC727A">
              <w:rPr>
                <w:rFonts w:eastAsiaTheme="minorEastAsia"/>
                <w:noProof/>
                <w:kern w:val="2"/>
                <w:sz w:val="22"/>
                <w:szCs w:val="22"/>
                <w14:ligatures w14:val="standardContextual"/>
              </w:rPr>
              <w:tab/>
            </w:r>
            <w:r w:rsidRPr="00CC727A" w:rsidR="00CC727A">
              <w:rPr>
                <w:rStyle w:val="Hyperlink"/>
                <w:noProof/>
              </w:rPr>
              <w:t>Centrale ruimte</w:t>
            </w:r>
            <w:r w:rsidRPr="00CC727A" w:rsidR="00CC727A">
              <w:rPr>
                <w:noProof/>
                <w:webHidden/>
              </w:rPr>
              <w:tab/>
            </w:r>
            <w:r w:rsidR="00573797">
              <w:rPr>
                <w:noProof/>
                <w:webHidden/>
              </w:rPr>
              <w:t>11</w:t>
            </w:r>
          </w:hyperlink>
        </w:p>
        <w:p w:rsidRPr="00CC727A" w:rsidR="00CC727A" w:rsidP="00280C63" w:rsidRDefault="00231DAD" w14:paraId="75E8807D" w14:textId="3A242074">
          <w:pPr>
            <w:pStyle w:val="Inhopg2"/>
            <w:rPr>
              <w:rFonts w:eastAsiaTheme="minorEastAsia"/>
              <w:noProof/>
              <w:kern w:val="2"/>
              <w:sz w:val="22"/>
              <w:szCs w:val="22"/>
              <w14:ligatures w14:val="standardContextual"/>
            </w:rPr>
          </w:pPr>
          <w:hyperlink w:history="1" w:anchor="_Toc181882267">
            <w:r w:rsidRPr="00CC727A" w:rsidR="00CC727A">
              <w:rPr>
                <w:rStyle w:val="Hyperlink"/>
                <w:noProof/>
              </w:rPr>
              <w:t>3.4</w:t>
            </w:r>
            <w:r w:rsidRPr="00CC727A" w:rsidR="00CC727A">
              <w:rPr>
                <w:rFonts w:eastAsiaTheme="minorEastAsia"/>
                <w:noProof/>
                <w:kern w:val="2"/>
                <w:sz w:val="22"/>
                <w:szCs w:val="22"/>
                <w14:ligatures w14:val="standardContextual"/>
              </w:rPr>
              <w:tab/>
            </w:r>
            <w:r w:rsidRPr="00CC727A" w:rsidR="00CC727A">
              <w:rPr>
                <w:rStyle w:val="Hyperlink"/>
                <w:noProof/>
              </w:rPr>
              <w:t>Dataverbindingen</w:t>
            </w:r>
            <w:r w:rsidRPr="00CC727A" w:rsidR="00CC727A">
              <w:rPr>
                <w:noProof/>
                <w:webHidden/>
              </w:rPr>
              <w:tab/>
            </w:r>
            <w:r w:rsidR="00573797">
              <w:rPr>
                <w:noProof/>
                <w:webHidden/>
              </w:rPr>
              <w:t>11</w:t>
            </w:r>
          </w:hyperlink>
        </w:p>
        <w:p w:rsidRPr="00CC727A" w:rsidR="00CC727A" w:rsidP="00280C63" w:rsidRDefault="00231DAD" w14:paraId="7396414E" w14:textId="5B884023">
          <w:pPr>
            <w:pStyle w:val="Inhopg2"/>
            <w:rPr>
              <w:rFonts w:eastAsiaTheme="minorEastAsia"/>
              <w:noProof/>
              <w:kern w:val="2"/>
              <w:sz w:val="22"/>
              <w:szCs w:val="22"/>
              <w14:ligatures w14:val="standardContextual"/>
            </w:rPr>
          </w:pPr>
          <w:hyperlink w:history="1" w:anchor="_Toc181882268">
            <w:r w:rsidRPr="00CC727A" w:rsidR="00CC727A">
              <w:rPr>
                <w:rStyle w:val="Hyperlink"/>
                <w:noProof/>
              </w:rPr>
              <w:t>3.5</w:t>
            </w:r>
            <w:r w:rsidRPr="00CC727A" w:rsidR="00CC727A">
              <w:rPr>
                <w:rFonts w:eastAsiaTheme="minorEastAsia"/>
                <w:noProof/>
                <w:kern w:val="2"/>
                <w:sz w:val="22"/>
                <w:szCs w:val="22"/>
                <w14:ligatures w14:val="standardContextual"/>
              </w:rPr>
              <w:tab/>
            </w:r>
            <w:r w:rsidRPr="00CC727A" w:rsidR="00CC727A">
              <w:rPr>
                <w:rStyle w:val="Hyperlink"/>
                <w:noProof/>
              </w:rPr>
              <w:t>Weersomstandigheden</w:t>
            </w:r>
            <w:r w:rsidRPr="00CC727A" w:rsidR="00CC727A">
              <w:rPr>
                <w:noProof/>
                <w:webHidden/>
              </w:rPr>
              <w:tab/>
            </w:r>
            <w:r w:rsidR="00573797">
              <w:rPr>
                <w:noProof/>
                <w:webHidden/>
              </w:rPr>
              <w:t>11</w:t>
            </w:r>
          </w:hyperlink>
        </w:p>
        <w:p w:rsidRPr="00CC727A" w:rsidR="00CC727A" w:rsidP="00280C63" w:rsidRDefault="00231DAD" w14:paraId="66543DF3" w14:textId="5EAB2A45">
          <w:pPr>
            <w:pStyle w:val="Inhopg2"/>
            <w:rPr>
              <w:rFonts w:eastAsiaTheme="minorEastAsia"/>
              <w:noProof/>
              <w:kern w:val="2"/>
              <w:sz w:val="22"/>
              <w:szCs w:val="22"/>
              <w14:ligatures w14:val="standardContextual"/>
            </w:rPr>
          </w:pPr>
          <w:hyperlink w:history="1" w:anchor="_Toc181882269">
            <w:r w:rsidRPr="00CC727A" w:rsidR="00CC727A">
              <w:rPr>
                <w:rStyle w:val="Hyperlink"/>
                <w:noProof/>
              </w:rPr>
              <w:t>3.6</w:t>
            </w:r>
            <w:r w:rsidRPr="00CC727A" w:rsidR="00CC727A">
              <w:rPr>
                <w:rFonts w:eastAsiaTheme="minorEastAsia"/>
                <w:noProof/>
                <w:kern w:val="2"/>
                <w:sz w:val="22"/>
                <w:szCs w:val="22"/>
                <w14:ligatures w14:val="standardContextual"/>
              </w:rPr>
              <w:tab/>
            </w:r>
            <w:r w:rsidRPr="00CC727A" w:rsidR="00CC727A">
              <w:rPr>
                <w:rStyle w:val="Hyperlink"/>
                <w:noProof/>
              </w:rPr>
              <w:t>Toegankelijkheid</w:t>
            </w:r>
            <w:r w:rsidRPr="00CC727A" w:rsidR="00CC727A">
              <w:rPr>
                <w:noProof/>
                <w:webHidden/>
              </w:rPr>
              <w:tab/>
            </w:r>
            <w:r w:rsidR="00573797">
              <w:rPr>
                <w:noProof/>
                <w:webHidden/>
              </w:rPr>
              <w:t>11</w:t>
            </w:r>
          </w:hyperlink>
        </w:p>
        <w:p w:rsidR="00CC727A" w:rsidP="00280C63" w:rsidRDefault="00231DAD" w14:paraId="48D993C7" w14:textId="3BC1D772">
          <w:pPr>
            <w:pStyle w:val="Inhopg2"/>
            <w:rPr>
              <w:rFonts w:eastAsiaTheme="minorEastAsia" w:cstheme="minorBidi"/>
              <w:noProof/>
              <w:kern w:val="2"/>
              <w:sz w:val="22"/>
              <w:szCs w:val="22"/>
              <w14:ligatures w14:val="standardContextual"/>
            </w:rPr>
          </w:pPr>
          <w:hyperlink w:history="1" w:anchor="_Toc181882270">
            <w:r w:rsidRPr="00CC727A" w:rsidR="00CC727A">
              <w:rPr>
                <w:rStyle w:val="Hyperlink"/>
                <w:noProof/>
              </w:rPr>
              <w:t>3.7</w:t>
            </w:r>
            <w:r w:rsidRPr="00CC727A" w:rsidR="00CC727A">
              <w:rPr>
                <w:rFonts w:eastAsiaTheme="minorEastAsia"/>
                <w:noProof/>
                <w:kern w:val="2"/>
                <w:sz w:val="22"/>
                <w:szCs w:val="22"/>
                <w14:ligatures w14:val="standardContextual"/>
              </w:rPr>
              <w:tab/>
            </w:r>
            <w:r w:rsidRPr="00CC727A" w:rsidR="00CC727A">
              <w:rPr>
                <w:rStyle w:val="Hyperlink"/>
                <w:noProof/>
              </w:rPr>
              <w:t>Kwaliteits- en milieunormen</w:t>
            </w:r>
            <w:r w:rsidRPr="00CC727A" w:rsidR="00CC727A">
              <w:rPr>
                <w:noProof/>
                <w:webHidden/>
              </w:rPr>
              <w:tab/>
            </w:r>
            <w:r w:rsidR="00573797">
              <w:rPr>
                <w:noProof/>
                <w:webHidden/>
              </w:rPr>
              <w:t>11</w:t>
            </w:r>
          </w:hyperlink>
        </w:p>
        <w:p w:rsidR="002603E5" w:rsidRDefault="002603E5" w14:paraId="5F1EA843" w14:textId="5E0726D6">
          <w:r>
            <w:rPr>
              <w:b/>
              <w:bCs/>
            </w:rPr>
            <w:fldChar w:fldCharType="end"/>
          </w:r>
        </w:p>
      </w:sdtContent>
    </w:sdt>
    <w:p w:rsidR="004932FE" w:rsidRDefault="004932FE" w14:paraId="7E561DDF" w14:textId="70F7B762">
      <w:pPr>
        <w:rPr>
          <w:b/>
          <w:bCs/>
          <w:u w:val="single"/>
        </w:rPr>
      </w:pPr>
    </w:p>
    <w:p w:rsidRPr="0005150E" w:rsidR="0012004E" w:rsidP="0005150E" w:rsidRDefault="004932FE" w14:paraId="747E4AAA" w14:textId="11F76E99">
      <w:pPr>
        <w:pStyle w:val="StijlPvE2"/>
        <w:outlineLvl w:val="0"/>
        <w:rPr>
          <w:rStyle w:val="Zwaar"/>
        </w:rPr>
      </w:pPr>
      <w:r>
        <w:br w:type="page"/>
      </w:r>
      <w:bookmarkStart w:name="_Toc181822996" w:id="1"/>
      <w:bookmarkStart w:name="_Toc181882234" w:id="2"/>
      <w:r w:rsidRPr="0005150E" w:rsidR="007046B9">
        <w:rPr>
          <w:rStyle w:val="Zwaar"/>
        </w:rPr>
        <w:t>1.</w:t>
      </w:r>
      <w:r w:rsidRPr="0005150E" w:rsidR="007046B9">
        <w:rPr>
          <w:rStyle w:val="Zwaar"/>
        </w:rPr>
        <w:tab/>
      </w:r>
      <w:r w:rsidRPr="0005150E" w:rsidR="0012004E">
        <w:rPr>
          <w:rStyle w:val="Zwaar"/>
        </w:rPr>
        <w:t>Algemeen</w:t>
      </w:r>
      <w:bookmarkEnd w:id="1"/>
      <w:bookmarkEnd w:id="2"/>
    </w:p>
    <w:p w:rsidR="0012004E" w:rsidP="009A6610" w:rsidRDefault="0012004E" w14:paraId="147665F3" w14:textId="77777777"/>
    <w:p w:rsidRPr="00A11A74" w:rsidR="005131C3" w:rsidP="00A11A74" w:rsidRDefault="005131C3" w14:paraId="37D156D0" w14:textId="07F7DFF4">
      <w:pPr>
        <w:pStyle w:val="Kop2"/>
        <w:rPr>
          <w:rStyle w:val="Zwaar"/>
        </w:rPr>
      </w:pPr>
      <w:bookmarkStart w:name="_Toc181822997" w:id="3"/>
      <w:bookmarkStart w:name="_Toc181882235" w:id="4"/>
      <w:r w:rsidRPr="00A11A74">
        <w:rPr>
          <w:rStyle w:val="Zwaar"/>
        </w:rPr>
        <w:t>1.1</w:t>
      </w:r>
      <w:r w:rsidRPr="00A11A74">
        <w:rPr>
          <w:rStyle w:val="Zwaar"/>
        </w:rPr>
        <w:tab/>
      </w:r>
      <w:r w:rsidRPr="00A11A74">
        <w:rPr>
          <w:rStyle w:val="Zwaar"/>
        </w:rPr>
        <w:t>Aanleiding</w:t>
      </w:r>
      <w:bookmarkEnd w:id="3"/>
      <w:bookmarkEnd w:id="4"/>
    </w:p>
    <w:p w:rsidRPr="00AD0526" w:rsidR="00AD0526" w:rsidP="40B0AE33" w:rsidRDefault="003D1714" w14:paraId="500DD98F" w14:textId="4BEC67B5">
      <w:pPr>
        <w:ind w:left="708"/>
      </w:pPr>
      <w:r>
        <w:t>Op een deel van het parkeerterrein van d</w:t>
      </w:r>
      <w:r w:rsidR="009A6610">
        <w:t xml:space="preserve">e gemeente Woerden </w:t>
      </w:r>
      <w:r w:rsidR="00546045">
        <w:t xml:space="preserve">(hierna: Opdrachtgever) </w:t>
      </w:r>
      <w:r>
        <w:t xml:space="preserve">wordt een </w:t>
      </w:r>
      <w:r w:rsidR="009A6610">
        <w:t>nieuw politiebureau</w:t>
      </w:r>
      <w:r>
        <w:t xml:space="preserve"> gebouwd</w:t>
      </w:r>
      <w:r w:rsidR="009A6610">
        <w:t xml:space="preserve">. Hierdoor wordt het parkeerterrein kleiner en neemt het aantal gebruikers toe. </w:t>
      </w:r>
      <w:r w:rsidR="00135380">
        <w:t xml:space="preserve">Het parkeerterrein </w:t>
      </w:r>
      <w:r w:rsidR="00F02DBB">
        <w:t xml:space="preserve">wordt momenteel ook door parkeerders zonder bestemming bij het gemeentehuis gebruikt. </w:t>
      </w:r>
      <w:r w:rsidR="009A6610">
        <w:t xml:space="preserve">Zonder </w:t>
      </w:r>
      <w:r w:rsidR="009E748C">
        <w:t>het regelen</w:t>
      </w:r>
      <w:r w:rsidR="009A6610">
        <w:t xml:space="preserve"> van de toegang tot het parkeerterrein </w:t>
      </w:r>
      <w:r w:rsidR="009E748C">
        <w:t>kan</w:t>
      </w:r>
      <w:r w:rsidR="009A6610">
        <w:t xml:space="preserve"> de parkeerdruk op piekmomenten te hoog</w:t>
      </w:r>
      <w:r w:rsidR="009E748C">
        <w:t xml:space="preserve"> worden</w:t>
      </w:r>
      <w:r w:rsidR="009A6610">
        <w:t>.</w:t>
      </w:r>
      <w:r w:rsidR="00546045">
        <w:t xml:space="preserve"> </w:t>
      </w:r>
      <w:r w:rsidR="009A6610">
        <w:t xml:space="preserve">Het </w:t>
      </w:r>
      <w:r w:rsidR="009E748C">
        <w:t>regelen van de toegang</w:t>
      </w:r>
      <w:r w:rsidR="009A6610">
        <w:t xml:space="preserve"> door</w:t>
      </w:r>
      <w:r>
        <w:t xml:space="preserve"> </w:t>
      </w:r>
      <w:r w:rsidR="009A6610">
        <w:t>middel van een slagboomsysteem biedt grip op</w:t>
      </w:r>
      <w:r w:rsidR="002E388A">
        <w:t xml:space="preserve"> het controleerbaar houden van de parkeerdruk</w:t>
      </w:r>
      <w:r w:rsidR="009A6610">
        <w:t xml:space="preserve">. Op de locaties van de twee huidige entrees </w:t>
      </w:r>
      <w:r w:rsidR="00D4371A">
        <w:t xml:space="preserve">aan de noord- en westzijde van het terrein </w:t>
      </w:r>
      <w:r w:rsidR="009A6610">
        <w:t>laat de gemeente gescheiden in-/ en uitritten realiseren. Middels een parkeermanagementsysteem moeten we autorisaties kunnen instellen voor individuele gebruikers binnen diverse gebruikersgroepen. Zij krijgen toegang tot het parkeerterrein. Bezoekers van de balies van het gemeentehuis, het streekarchief en het politiebureau, die niet vooraf geautoriseerd zijn in het parkeermanagementsysteem, moeten altijd</w:t>
      </w:r>
      <w:r w:rsidR="00E7220D">
        <w:t xml:space="preserve"> (al dan niet onder voorwaarden)</w:t>
      </w:r>
      <w:r w:rsidR="009A6610">
        <w:t xml:space="preserve"> toegang tot het parkeerterrein</w:t>
      </w:r>
      <w:r w:rsidR="00E7220D">
        <w:t xml:space="preserve"> krijgen</w:t>
      </w:r>
      <w:r w:rsidR="009A6610">
        <w:t>. Op rustige momenten (avonden</w:t>
      </w:r>
      <w:r w:rsidR="0051642F">
        <w:t xml:space="preserve"> en </w:t>
      </w:r>
      <w:r w:rsidR="009A6610">
        <w:t xml:space="preserve">weekenden) moet het parkeerterrein </w:t>
      </w:r>
      <w:r w:rsidR="00B01A42">
        <w:t xml:space="preserve">(onder voorwaarden) </w:t>
      </w:r>
      <w:r w:rsidR="009A6610">
        <w:t xml:space="preserve">benut kunnen worden voor bezoekers van bedrijven </w:t>
      </w:r>
      <w:r w:rsidR="0051642F">
        <w:t>en bewoners uit</w:t>
      </w:r>
      <w:r w:rsidR="009A6610">
        <w:t xml:space="preserve"> de omgevin</w:t>
      </w:r>
      <w:r w:rsidR="0051642F">
        <w:t>g.</w:t>
      </w:r>
    </w:p>
    <w:p w:rsidRPr="00AD0526" w:rsidR="00AD0526" w:rsidP="40B0AE33" w:rsidRDefault="00AD0526" w14:paraId="0A84C8CE" w14:textId="77777777">
      <w:pPr>
        <w:pStyle w:val="Lijstalinea"/>
        <w:ind w:left="360"/>
      </w:pPr>
    </w:p>
    <w:p w:rsidRPr="00A11A74" w:rsidR="005131C3" w:rsidP="00A11A74" w:rsidRDefault="005131C3" w14:paraId="0E4663D4" w14:textId="73E06639">
      <w:pPr>
        <w:pStyle w:val="Kop2"/>
        <w:rPr>
          <w:rStyle w:val="Zwaar"/>
        </w:rPr>
      </w:pPr>
      <w:bookmarkStart w:name="_Toc181882236" w:id="5"/>
      <w:r w:rsidRPr="00A11A74">
        <w:rPr>
          <w:rStyle w:val="Zwaar"/>
        </w:rPr>
        <w:t>1.2</w:t>
      </w:r>
      <w:r w:rsidRPr="00A11A74">
        <w:rPr>
          <w:rStyle w:val="Zwaar"/>
        </w:rPr>
        <w:tab/>
      </w:r>
      <w:r w:rsidRPr="00A11A74">
        <w:rPr>
          <w:rStyle w:val="Zwaar"/>
        </w:rPr>
        <w:t>Doel</w:t>
      </w:r>
      <w:bookmarkEnd w:id="5"/>
    </w:p>
    <w:p w:rsidR="00992FDA" w:rsidP="00C625E3" w:rsidRDefault="00B01A42" w14:paraId="22183E8F" w14:textId="59390F2C">
      <w:pPr>
        <w:ind w:firstLine="708"/>
      </w:pPr>
      <w:r>
        <w:t>Het regelen</w:t>
      </w:r>
      <w:r w:rsidR="009A6610">
        <w:t xml:space="preserve"> van de toegang tot het parkeerterrein</w:t>
      </w:r>
      <w:r w:rsidR="00DE56DC">
        <w:t xml:space="preserve"> voor verschillende doelgroepen</w:t>
      </w:r>
      <w:r w:rsidR="009A6610">
        <w:t>.</w:t>
      </w:r>
    </w:p>
    <w:p w:rsidR="00992FDA" w:rsidP="001F5C3B" w:rsidRDefault="00992FDA" w14:paraId="75B62111" w14:textId="77777777"/>
    <w:p w:rsidRPr="00A11A74" w:rsidR="009A6610" w:rsidP="00A11A74" w:rsidRDefault="00992FDA" w14:paraId="43689611" w14:textId="28029741">
      <w:pPr>
        <w:pStyle w:val="Kop2"/>
        <w:rPr>
          <w:rStyle w:val="Zwaar"/>
        </w:rPr>
      </w:pPr>
      <w:bookmarkStart w:name="_Toc181882237" w:id="6"/>
      <w:r w:rsidRPr="00A11A74">
        <w:rPr>
          <w:rStyle w:val="Zwaar"/>
        </w:rPr>
        <w:t>1.3</w:t>
      </w:r>
      <w:r w:rsidRPr="00A11A74">
        <w:rPr>
          <w:rStyle w:val="Zwaar"/>
        </w:rPr>
        <w:tab/>
      </w:r>
      <w:r w:rsidRPr="00A11A74" w:rsidR="009A6610">
        <w:rPr>
          <w:rStyle w:val="Zwaar"/>
        </w:rPr>
        <w:t>Locatie</w:t>
      </w:r>
      <w:bookmarkEnd w:id="6"/>
    </w:p>
    <w:p w:rsidR="00744CC5" w:rsidP="00C625E3" w:rsidRDefault="009A6610" w14:paraId="1B5C1E74" w14:textId="5F2932E7">
      <w:pPr>
        <w:ind w:firstLine="708"/>
      </w:pPr>
      <w:r>
        <w:t>Parkeerterrein gemeentehuis gemeente Woerden</w:t>
      </w:r>
      <w:r w:rsidR="00A26F65">
        <w:t xml:space="preserve"> (</w:t>
      </w:r>
      <w:r w:rsidRPr="004C38FD" w:rsidR="00F45A6F">
        <w:t xml:space="preserve">zie </w:t>
      </w:r>
      <w:r w:rsidRPr="004C38FD" w:rsidR="00A26F65">
        <w:t xml:space="preserve">bijlage </w:t>
      </w:r>
      <w:r w:rsidRPr="004C38FD" w:rsidR="004C38FD">
        <w:t>1</w:t>
      </w:r>
      <w:r w:rsidRPr="004C38FD" w:rsidR="00A26F65">
        <w:t>)</w:t>
      </w:r>
      <w:r w:rsidRPr="004C38FD">
        <w:t>.</w:t>
      </w:r>
    </w:p>
    <w:p w:rsidRPr="00AE2019" w:rsidR="00BA0110" w:rsidP="00AE2019" w:rsidRDefault="00A65C7F" w14:paraId="7C4E6A8F" w14:textId="23587059">
      <w:pPr>
        <w:pStyle w:val="Kop2"/>
        <w:rPr>
          <w:rStyle w:val="Zwaar"/>
        </w:rPr>
      </w:pPr>
      <w:r w:rsidRPr="00C625E3">
        <w:br/>
      </w:r>
      <w:bookmarkStart w:name="_Toc181882238" w:id="7"/>
      <w:r w:rsidRPr="00AE2019" w:rsidR="00992FDA">
        <w:rPr>
          <w:rStyle w:val="Zwaar"/>
        </w:rPr>
        <w:t>1.4</w:t>
      </w:r>
      <w:r w:rsidRPr="00AE2019" w:rsidR="00992FDA">
        <w:rPr>
          <w:rStyle w:val="Zwaar"/>
        </w:rPr>
        <w:tab/>
      </w:r>
      <w:r w:rsidRPr="00AE2019">
        <w:rPr>
          <w:rStyle w:val="Zwaar"/>
        </w:rPr>
        <w:t>Context</w:t>
      </w:r>
      <w:bookmarkEnd w:id="7"/>
    </w:p>
    <w:p w:rsidR="001C0705" w:rsidP="00C625E3" w:rsidRDefault="00237F73" w14:paraId="6E7ABDC0" w14:textId="5B48445D">
      <w:pPr>
        <w:ind w:left="708"/>
      </w:pPr>
      <w:r w:rsidRPr="00CE0957">
        <w:t>De voorliggende uitvraag beperkt zich tot het leveren</w:t>
      </w:r>
      <w:r w:rsidR="00575703">
        <w:t xml:space="preserve">, installeren, werkend opleveren </w:t>
      </w:r>
      <w:r w:rsidR="000160C4">
        <w:t>plus het</w:t>
      </w:r>
      <w:r w:rsidR="00575703">
        <w:t xml:space="preserve"> meerjarig onderhouden </w:t>
      </w:r>
      <w:r w:rsidRPr="00CE0957">
        <w:t>van</w:t>
      </w:r>
      <w:r w:rsidR="00575703">
        <w:t xml:space="preserve"> de</w:t>
      </w:r>
      <w:r w:rsidRPr="00CE0957">
        <w:t xml:space="preserve"> </w:t>
      </w:r>
      <w:r w:rsidRPr="00CE0957" w:rsidR="008A6F4D">
        <w:t>gevr</w:t>
      </w:r>
      <w:r w:rsidRPr="00CE0957" w:rsidR="001870A9">
        <w:t xml:space="preserve">aagde </w:t>
      </w:r>
      <w:r w:rsidRPr="00CE0957">
        <w:t xml:space="preserve">apparatuur en de benodigde </w:t>
      </w:r>
      <w:r w:rsidRPr="00CE0957" w:rsidR="001870A9">
        <w:t xml:space="preserve">(optionele) </w:t>
      </w:r>
      <w:r w:rsidR="002953D9">
        <w:t>onderdelen</w:t>
      </w:r>
      <w:r w:rsidRPr="00CE0957">
        <w:t xml:space="preserve">. </w:t>
      </w:r>
      <w:r w:rsidR="00AF5C10">
        <w:t xml:space="preserve">Ook het leveren en plaatsen van </w:t>
      </w:r>
      <w:r w:rsidR="009501DC">
        <w:t xml:space="preserve">de benodigde </w:t>
      </w:r>
      <w:r w:rsidR="00AF5C10">
        <w:t>fundatie</w:t>
      </w:r>
      <w:r w:rsidR="009501DC">
        <w:t xml:space="preserve">s (ook van </w:t>
      </w:r>
      <w:r w:rsidR="00696754">
        <w:t xml:space="preserve">de </w:t>
      </w:r>
      <w:r w:rsidR="009501DC">
        <w:t xml:space="preserve">optionele </w:t>
      </w:r>
      <w:r w:rsidR="00841D47">
        <w:t>onderdelen)</w:t>
      </w:r>
      <w:r w:rsidR="00AF5C10">
        <w:t xml:space="preserve"> </w:t>
      </w:r>
      <w:r w:rsidR="00F07F92">
        <w:t xml:space="preserve">en de bekabeling </w:t>
      </w:r>
      <w:r w:rsidR="00696754">
        <w:t>vanaf</w:t>
      </w:r>
      <w:r w:rsidR="00F07F92">
        <w:t xml:space="preserve"> </w:t>
      </w:r>
      <w:r w:rsidR="00841D47">
        <w:t xml:space="preserve">het punt </w:t>
      </w:r>
      <w:r w:rsidR="00D12605">
        <w:t>waar de</w:t>
      </w:r>
      <w:r w:rsidR="00696754">
        <w:t>ze uitkomt bij de slagboomlocaties</w:t>
      </w:r>
      <w:r w:rsidR="009C7789">
        <w:t xml:space="preserve"> tot aan de aan te sluiten apparatuur </w:t>
      </w:r>
      <w:r w:rsidR="00673B51">
        <w:t xml:space="preserve">behoort tot de uitvraag. </w:t>
      </w:r>
      <w:r w:rsidR="004659BF">
        <w:t>D</w:t>
      </w:r>
      <w:r w:rsidR="00673B51">
        <w:t xml:space="preserve">e overige </w:t>
      </w:r>
      <w:r w:rsidRPr="00CE0957" w:rsidR="00F70DC3">
        <w:t xml:space="preserve">civieltechnische werkzaamheden, de </w:t>
      </w:r>
      <w:r w:rsidRPr="00CE0957">
        <w:t xml:space="preserve">bekabeling </w:t>
      </w:r>
      <w:r w:rsidRPr="00CE0957" w:rsidR="00550349">
        <w:t xml:space="preserve">tussen </w:t>
      </w:r>
      <w:r w:rsidR="000F792F">
        <w:t>de centrale ruimte in het</w:t>
      </w:r>
      <w:r w:rsidRPr="00CE0957" w:rsidR="00550349">
        <w:t xml:space="preserve"> gemeentehuis en </w:t>
      </w:r>
      <w:r w:rsidR="00673B51">
        <w:t>de</w:t>
      </w:r>
      <w:r w:rsidR="000F792F">
        <w:t xml:space="preserve"> slagboomlocaties </w:t>
      </w:r>
      <w:r w:rsidRPr="00CE0957">
        <w:t xml:space="preserve">en </w:t>
      </w:r>
      <w:r w:rsidRPr="00CE0957" w:rsidR="00252436">
        <w:t xml:space="preserve">de </w:t>
      </w:r>
      <w:r w:rsidRPr="00CE0957">
        <w:t>ICT</w:t>
      </w:r>
      <w:r w:rsidRPr="00CE0957" w:rsidR="00EF0FC4">
        <w:t>-zaken</w:t>
      </w:r>
      <w:r w:rsidRPr="00CE0957" w:rsidR="00295BF3">
        <w:t xml:space="preserve"> </w:t>
      </w:r>
      <w:r w:rsidRPr="00CE0957" w:rsidR="00BB01BD">
        <w:t>gerelateerd</w:t>
      </w:r>
      <w:r w:rsidR="00673B51">
        <w:t xml:space="preserve"> </w:t>
      </w:r>
      <w:r w:rsidRPr="00CE0957" w:rsidR="00BB01BD">
        <w:t xml:space="preserve">aan de </w:t>
      </w:r>
      <w:r w:rsidRPr="00CE0957" w:rsidR="008A6F4D">
        <w:t xml:space="preserve">netwerk- en </w:t>
      </w:r>
      <w:r w:rsidRPr="00CE0957" w:rsidR="001C0705">
        <w:t>internet</w:t>
      </w:r>
      <w:r w:rsidRPr="00CE0957" w:rsidR="00BB01BD">
        <w:t>verbinding</w:t>
      </w:r>
      <w:r w:rsidR="00582D77">
        <w:t>(en)</w:t>
      </w:r>
      <w:r w:rsidR="004659BF">
        <w:t xml:space="preserve"> worden separaat door Opdrachtgever opgepakt</w:t>
      </w:r>
      <w:r w:rsidRPr="00CE0957" w:rsidR="007D1549">
        <w:t xml:space="preserve">. Waar nodig koppelen wij de betreffende </w:t>
      </w:r>
      <w:r w:rsidRPr="00CE0957">
        <w:t xml:space="preserve">externe </w:t>
      </w:r>
      <w:r w:rsidR="00582D77">
        <w:t>partij</w:t>
      </w:r>
      <w:r w:rsidRPr="00CE0957">
        <w:t xml:space="preserve"> aan de</w:t>
      </w:r>
      <w:r w:rsidRPr="00CE0957" w:rsidR="007D1549">
        <w:t xml:space="preserve"> </w:t>
      </w:r>
      <w:r w:rsidRPr="00CE0957">
        <w:t>leverancier die de</w:t>
      </w:r>
      <w:r w:rsidR="00744CC5">
        <w:t>ze</w:t>
      </w:r>
      <w:r w:rsidRPr="00CE0957">
        <w:t xml:space="preserve"> opdracht </w:t>
      </w:r>
      <w:r w:rsidRPr="00CE0957" w:rsidR="007D1549">
        <w:t xml:space="preserve">gegund </w:t>
      </w:r>
      <w:r w:rsidRPr="00CE0957">
        <w:t>krijgt.</w:t>
      </w:r>
    </w:p>
    <w:p w:rsidR="009D5E06" w:rsidP="0055525D" w:rsidRDefault="009D5E06" w14:paraId="27C8FA09" w14:textId="748E3A9D">
      <w:pPr>
        <w:outlineLvl w:val="1"/>
      </w:pPr>
    </w:p>
    <w:p w:rsidRPr="00AE2019" w:rsidR="0055525D" w:rsidP="00AE2019" w:rsidRDefault="0055525D" w14:paraId="72E8245C" w14:textId="5CA67360">
      <w:pPr>
        <w:pStyle w:val="Kop2"/>
        <w:rPr>
          <w:rStyle w:val="Zwaar"/>
        </w:rPr>
      </w:pPr>
      <w:bookmarkStart w:name="_Toc181882239" w:id="8"/>
      <w:r w:rsidRPr="00AE2019">
        <w:rPr>
          <w:rStyle w:val="Zwaar"/>
        </w:rPr>
        <w:t>1.5</w:t>
      </w:r>
      <w:r w:rsidRPr="00AE2019">
        <w:rPr>
          <w:rStyle w:val="Zwaar"/>
        </w:rPr>
        <w:tab/>
      </w:r>
      <w:r w:rsidRPr="00AE2019">
        <w:rPr>
          <w:rStyle w:val="Zwaar"/>
        </w:rPr>
        <w:t>Parkeercapaciteit</w:t>
      </w:r>
      <w:bookmarkEnd w:id="8"/>
    </w:p>
    <w:p w:rsidR="002320CE" w:rsidP="0055525D" w:rsidRDefault="007B30D0" w14:paraId="5E943CD8" w14:textId="30D50738">
      <w:pPr>
        <w:ind w:left="708"/>
      </w:pPr>
      <w:r w:rsidRPr="007B30D0">
        <w:t>De huidige</w:t>
      </w:r>
      <w:r>
        <w:t xml:space="preserve"> parkeercapaciteit bedraagt</w:t>
      </w:r>
      <w:r w:rsidR="002320CE">
        <w:t xml:space="preserve"> 289 parkeerplaatsen</w:t>
      </w:r>
      <w:r>
        <w:t xml:space="preserve">. De toekomstige parkeercapaciteit bedraagt </w:t>
      </w:r>
      <w:r w:rsidR="002320CE">
        <w:t>19</w:t>
      </w:r>
      <w:r w:rsidR="004659BF">
        <w:t>9</w:t>
      </w:r>
      <w:r w:rsidR="002320CE">
        <w:t xml:space="preserve"> parkeerplaatsen (</w:t>
      </w:r>
      <w:r w:rsidRPr="004C38FD" w:rsidR="002320CE">
        <w:t xml:space="preserve">zie bijlage </w:t>
      </w:r>
      <w:r w:rsidRPr="004C38FD" w:rsidR="004C38FD">
        <w:t>2</w:t>
      </w:r>
      <w:r w:rsidRPr="004C38FD" w:rsidR="002320CE">
        <w:t>).</w:t>
      </w:r>
    </w:p>
    <w:p w:rsidR="000C4BB5" w:rsidP="002320CE" w:rsidRDefault="000C4BB5" w14:paraId="5CABC02F" w14:textId="77777777"/>
    <w:p w:rsidRPr="00AE2019" w:rsidR="000C4BB5" w:rsidP="00AE2019" w:rsidRDefault="00BB5B21" w14:paraId="7EDC737D" w14:textId="1F0FF1B2">
      <w:pPr>
        <w:pStyle w:val="Kop2"/>
        <w:rPr>
          <w:rStyle w:val="Zwaar"/>
        </w:rPr>
      </w:pPr>
      <w:bookmarkStart w:name="_Toc181882240" w:id="9"/>
      <w:r w:rsidRPr="00AE2019">
        <w:rPr>
          <w:rStyle w:val="Zwaar"/>
        </w:rPr>
        <w:t>1.6</w:t>
      </w:r>
      <w:r w:rsidRPr="00AE2019">
        <w:rPr>
          <w:rStyle w:val="Zwaar"/>
        </w:rPr>
        <w:tab/>
      </w:r>
      <w:r w:rsidRPr="00AE2019" w:rsidR="000C4BB5">
        <w:rPr>
          <w:rStyle w:val="Zwaar"/>
        </w:rPr>
        <w:t>Verkeersintensiteit</w:t>
      </w:r>
      <w:bookmarkEnd w:id="9"/>
    </w:p>
    <w:p w:rsidRPr="007F08D6" w:rsidR="000C4BB5" w:rsidP="00C625E3" w:rsidRDefault="002D3AEA" w14:paraId="5284C8B6" w14:textId="71F47D00">
      <w:pPr>
        <w:ind w:left="708"/>
      </w:pPr>
      <w:r w:rsidRPr="002D3AEA">
        <w:t>De huidige</w:t>
      </w:r>
      <w:r>
        <w:t xml:space="preserve"> verkeersintensiteit bedraagt</w:t>
      </w:r>
      <w:r w:rsidR="000C4BB5">
        <w:t xml:space="preserve"> </w:t>
      </w:r>
      <w:r w:rsidR="00665C90">
        <w:t>c</w:t>
      </w:r>
      <w:r w:rsidR="008A1FC2">
        <w:t>irca</w:t>
      </w:r>
      <w:r w:rsidR="00665C90">
        <w:t xml:space="preserve"> </w:t>
      </w:r>
      <w:r w:rsidR="000C4BB5">
        <w:t xml:space="preserve">400 voertuigen per dag. </w:t>
      </w:r>
      <w:r>
        <w:t xml:space="preserve">De toekomstige verkeersintensiteit </w:t>
      </w:r>
      <w:r w:rsidR="00665C90">
        <w:t>bedraag (naar verwachting) c</w:t>
      </w:r>
      <w:r w:rsidR="008A1FC2">
        <w:t>irca</w:t>
      </w:r>
      <w:r w:rsidR="00665C90">
        <w:t xml:space="preserve"> </w:t>
      </w:r>
      <w:r w:rsidR="000C4BB5">
        <w:t>500 voertuigen per dag.</w:t>
      </w:r>
    </w:p>
    <w:p w:rsidRPr="00D05A65" w:rsidR="007F08D6" w:rsidP="002320CE" w:rsidRDefault="007F08D6" w14:paraId="31810C21" w14:textId="77777777"/>
    <w:p w:rsidRPr="00CC57B3" w:rsidR="00D05A65" w:rsidP="00AE2019" w:rsidRDefault="00BB5B21" w14:paraId="1FBBE202" w14:textId="27B8A846">
      <w:pPr>
        <w:pStyle w:val="Kop2"/>
        <w:rPr>
          <w:rStyle w:val="Zwaar"/>
        </w:rPr>
      </w:pPr>
      <w:bookmarkStart w:name="_Toc181882241" w:id="10"/>
      <w:r w:rsidRPr="00CC57B3">
        <w:rPr>
          <w:rStyle w:val="Zwaar"/>
        </w:rPr>
        <w:t>1.7</w:t>
      </w:r>
      <w:r w:rsidRPr="00CC57B3">
        <w:rPr>
          <w:rStyle w:val="Zwaar"/>
        </w:rPr>
        <w:tab/>
      </w:r>
      <w:r w:rsidRPr="00CC57B3" w:rsidR="00D05A65">
        <w:rPr>
          <w:rStyle w:val="Zwaar"/>
        </w:rPr>
        <w:t>Aantal in- en uitritten</w:t>
      </w:r>
      <w:bookmarkEnd w:id="10"/>
    </w:p>
    <w:p w:rsidR="00D05A65" w:rsidP="00C625E3" w:rsidRDefault="00D05A65" w14:paraId="05DA1B41" w14:textId="7A9D0D5E">
      <w:pPr>
        <w:ind w:firstLine="708"/>
      </w:pPr>
      <w:r>
        <w:t>2 stuks</w:t>
      </w:r>
      <w:r w:rsidR="00C5218A">
        <w:t>:</w:t>
      </w:r>
      <w:r>
        <w:t xml:space="preserve"> noord</w:t>
      </w:r>
      <w:r w:rsidR="00DC6E69">
        <w:t xml:space="preserve"> (n)</w:t>
      </w:r>
      <w:r>
        <w:t xml:space="preserve"> en west</w:t>
      </w:r>
      <w:r w:rsidR="00DC6E69">
        <w:t xml:space="preserve"> (w)</w:t>
      </w:r>
      <w:r>
        <w:t>. In- en uitrit gesche</w:t>
      </w:r>
      <w:r w:rsidR="00F45A6F">
        <w:t>i</w:t>
      </w:r>
      <w:r>
        <w:t xml:space="preserve">den door middengeleider </w:t>
      </w:r>
      <w:r w:rsidRPr="004C38FD">
        <w:t xml:space="preserve">(zie bijlage </w:t>
      </w:r>
      <w:r w:rsidRPr="004C38FD" w:rsidR="004C38FD">
        <w:t>3</w:t>
      </w:r>
      <w:r w:rsidRPr="004C38FD">
        <w:t>).</w:t>
      </w:r>
    </w:p>
    <w:p w:rsidR="009C51EE" w:rsidP="00D05A65" w:rsidRDefault="009C51EE" w14:paraId="5CB25B35" w14:textId="77777777"/>
    <w:p w:rsidRPr="00CC57B3" w:rsidR="009C51EE" w:rsidP="00AE2019" w:rsidRDefault="00BB5B21" w14:paraId="79A0E8AA" w14:textId="56823C4B">
      <w:pPr>
        <w:pStyle w:val="Kop2"/>
        <w:rPr>
          <w:rStyle w:val="Zwaar"/>
        </w:rPr>
      </w:pPr>
      <w:bookmarkStart w:name="_Toc181882242" w:id="11"/>
      <w:r w:rsidRPr="00CC57B3">
        <w:rPr>
          <w:rStyle w:val="Zwaar"/>
        </w:rPr>
        <w:t>1.8</w:t>
      </w:r>
      <w:r w:rsidRPr="00CC57B3">
        <w:rPr>
          <w:rStyle w:val="Zwaar"/>
        </w:rPr>
        <w:tab/>
      </w:r>
      <w:r w:rsidRPr="00CC57B3" w:rsidR="009C51EE">
        <w:rPr>
          <w:rStyle w:val="Zwaar"/>
        </w:rPr>
        <w:t>Aantal slagboomlocaties</w:t>
      </w:r>
      <w:bookmarkEnd w:id="11"/>
    </w:p>
    <w:p w:rsidR="009C51EE" w:rsidP="00C625E3" w:rsidRDefault="009C51EE" w14:paraId="2D0ACC3A" w14:textId="68356740">
      <w:pPr>
        <w:ind w:firstLine="708"/>
      </w:pPr>
      <w:r>
        <w:t>4 stuks</w:t>
      </w:r>
      <w:r w:rsidR="00C5218A">
        <w:t>:</w:t>
      </w:r>
      <w:r>
        <w:t xml:space="preserve"> noord </w:t>
      </w:r>
      <w:r w:rsidR="00AB60D0">
        <w:t>in, noord uit, west in en west uit.</w:t>
      </w:r>
    </w:p>
    <w:p w:rsidR="00D05A65" w:rsidP="00D05A65" w:rsidRDefault="00D05A65" w14:paraId="1B544CC1" w14:textId="77777777"/>
    <w:p w:rsidRPr="00CC57B3" w:rsidR="00F80A94" w:rsidP="00B620DC" w:rsidRDefault="00F80A94" w14:paraId="4228F96B" w14:textId="5DC0D622">
      <w:pPr>
        <w:pStyle w:val="Kop2"/>
        <w:rPr>
          <w:rStyle w:val="Zwaar"/>
        </w:rPr>
      </w:pPr>
      <w:bookmarkStart w:name="_Toc181882243" w:id="12"/>
      <w:r w:rsidRPr="00CC57B3">
        <w:rPr>
          <w:rStyle w:val="Zwaar"/>
        </w:rPr>
        <w:t>1.9</w:t>
      </w:r>
      <w:r w:rsidRPr="00CC57B3">
        <w:rPr>
          <w:rStyle w:val="Zwaar"/>
        </w:rPr>
        <w:tab/>
      </w:r>
      <w:r w:rsidR="00A62BD3">
        <w:rPr>
          <w:rStyle w:val="Zwaar"/>
        </w:rPr>
        <w:t>V</w:t>
      </w:r>
      <w:r w:rsidRPr="00CC57B3">
        <w:rPr>
          <w:rStyle w:val="Zwaar"/>
        </w:rPr>
        <w:t>erharding</w:t>
      </w:r>
      <w:bookmarkEnd w:id="12"/>
    </w:p>
    <w:p w:rsidR="00D05A65" w:rsidP="00F80A94" w:rsidRDefault="00C5218A" w14:paraId="0C114E2D" w14:textId="1CE7EC51">
      <w:pPr>
        <w:ind w:left="708"/>
        <w:rPr>
          <w:rFonts w:cs="Arial"/>
        </w:rPr>
      </w:pPr>
      <w:r w:rsidRPr="006F3786">
        <w:rPr>
          <w:rFonts w:cs="Arial"/>
        </w:rPr>
        <w:t>Het p</w:t>
      </w:r>
      <w:r w:rsidRPr="006F3786" w:rsidR="00D05A65">
        <w:rPr>
          <w:rFonts w:cs="Arial"/>
        </w:rPr>
        <w:t xml:space="preserve">arkeerterrein </w:t>
      </w:r>
      <w:r w:rsidRPr="006F3786" w:rsidR="005618AC">
        <w:rPr>
          <w:rFonts w:cs="Arial"/>
        </w:rPr>
        <w:t xml:space="preserve">is uitgevoerd </w:t>
      </w:r>
      <w:r w:rsidRPr="006F3786" w:rsidR="00D05A65">
        <w:rPr>
          <w:rFonts w:cs="Arial"/>
        </w:rPr>
        <w:t>in diverse typen</w:t>
      </w:r>
      <w:r w:rsidRPr="006F3786" w:rsidR="005618AC">
        <w:rPr>
          <w:rFonts w:cs="Arial"/>
        </w:rPr>
        <w:t xml:space="preserve"> verharding</w:t>
      </w:r>
      <w:r w:rsidRPr="006F3786" w:rsidR="00D05A65">
        <w:rPr>
          <w:rFonts w:cs="Arial"/>
        </w:rPr>
        <w:t xml:space="preserve"> (betonklinkers, betonplaten en grasbetontegels).</w:t>
      </w:r>
      <w:r w:rsidRPr="006F3786" w:rsidR="005618AC">
        <w:rPr>
          <w:rFonts w:cs="Arial"/>
        </w:rPr>
        <w:t xml:space="preserve"> Ter hoogte van de i</w:t>
      </w:r>
      <w:r w:rsidRPr="006F3786" w:rsidR="00D05A65">
        <w:rPr>
          <w:rFonts w:cs="Arial"/>
        </w:rPr>
        <w:t xml:space="preserve">n- en uitritten </w:t>
      </w:r>
      <w:r w:rsidRPr="006F3786" w:rsidR="00660439">
        <w:rPr>
          <w:rFonts w:cs="Arial"/>
        </w:rPr>
        <w:t xml:space="preserve">zijn </w:t>
      </w:r>
      <w:r w:rsidR="00660439">
        <w:rPr>
          <w:rFonts w:cs="Arial"/>
        </w:rPr>
        <w:t xml:space="preserve">de rijbaan </w:t>
      </w:r>
      <w:r w:rsidR="00A2087E">
        <w:rPr>
          <w:rFonts w:cs="Arial"/>
        </w:rPr>
        <w:t xml:space="preserve">en de middengeleider </w:t>
      </w:r>
      <w:r w:rsidR="00C3148F">
        <w:rPr>
          <w:rFonts w:cs="Arial"/>
        </w:rPr>
        <w:t xml:space="preserve">uitgevoerd in </w:t>
      </w:r>
      <w:r w:rsidRPr="006F3786" w:rsidR="00D05A65">
        <w:rPr>
          <w:rFonts w:cs="Arial"/>
        </w:rPr>
        <w:t xml:space="preserve">betonklinkers </w:t>
      </w:r>
      <w:r w:rsidRPr="006F3786" w:rsidR="00992FDA">
        <w:rPr>
          <w:rFonts w:cs="Arial"/>
        </w:rPr>
        <w:t xml:space="preserve">in het formaat </w:t>
      </w:r>
      <w:r w:rsidRPr="006F3786" w:rsidR="00D05A65">
        <w:rPr>
          <w:rFonts w:cs="Arial"/>
        </w:rPr>
        <w:t>21 cm x 10,5 cm x 7/8 cm (lxbxh)</w:t>
      </w:r>
      <w:r w:rsidRPr="006F3786" w:rsidR="000C4BB5">
        <w:rPr>
          <w:rFonts w:cs="Arial"/>
        </w:rPr>
        <w:t>.</w:t>
      </w:r>
      <w:r w:rsidR="00C3422B">
        <w:rPr>
          <w:rFonts w:cs="Arial"/>
        </w:rPr>
        <w:t xml:space="preserve"> </w:t>
      </w:r>
    </w:p>
    <w:p w:rsidR="00DD504F" w:rsidP="00DD504F" w:rsidRDefault="00DD504F" w14:paraId="428D1ECF" w14:textId="77777777">
      <w:pPr>
        <w:rPr>
          <w:rFonts w:cs="Arial"/>
        </w:rPr>
      </w:pPr>
    </w:p>
    <w:p w:rsidR="002D6422" w:rsidRDefault="002D6422" w14:paraId="21330CDF" w14:textId="77777777">
      <w:pPr>
        <w:rPr>
          <w:rStyle w:val="Zwaar"/>
        </w:rPr>
      </w:pPr>
      <w:r>
        <w:rPr>
          <w:rStyle w:val="Zwaar"/>
        </w:rPr>
        <w:br w:type="page"/>
      </w:r>
    </w:p>
    <w:p w:rsidRPr="00DD504F" w:rsidR="00DD504F" w:rsidP="00DD504F" w:rsidRDefault="00DD504F" w14:paraId="779E25D1" w14:textId="6C916741">
      <w:pPr>
        <w:rPr>
          <w:rStyle w:val="Zwaar"/>
        </w:rPr>
      </w:pPr>
      <w:r w:rsidRPr="00DD504F">
        <w:rPr>
          <w:rStyle w:val="Zwaar"/>
        </w:rPr>
        <w:t>1.10</w:t>
      </w:r>
      <w:r w:rsidRPr="00DD504F">
        <w:rPr>
          <w:rStyle w:val="Zwaar"/>
        </w:rPr>
        <w:tab/>
      </w:r>
      <w:r w:rsidRPr="00DD504F">
        <w:rPr>
          <w:rStyle w:val="Zwaar"/>
        </w:rPr>
        <w:t>Fasering</w:t>
      </w:r>
    </w:p>
    <w:p w:rsidR="00DD504F" w:rsidP="005B3DE1" w:rsidRDefault="00DD504F" w14:paraId="091DAAA1" w14:textId="0902E4F8">
      <w:pPr>
        <w:ind w:left="708"/>
      </w:pPr>
      <w:r>
        <w:t xml:space="preserve">De gemeente </w:t>
      </w:r>
      <w:r w:rsidR="005B3DE1">
        <w:t>zet</w:t>
      </w:r>
      <w:r>
        <w:t xml:space="preserve"> het slagboomsysteem gefaseerd in om</w:t>
      </w:r>
      <w:r w:rsidR="00714B55">
        <w:t xml:space="preserve"> grip te krijgen op</w:t>
      </w:r>
      <w:r>
        <w:t xml:space="preserve"> de parkeerdruk.</w:t>
      </w:r>
      <w:r w:rsidR="005B3DE1">
        <w:t xml:space="preserve"> Daarbij wordt op dit moment onderscheid gemaakt in de </w:t>
      </w:r>
      <w:r w:rsidR="00573709">
        <w:t>volgende fases</w:t>
      </w:r>
      <w:r w:rsidR="00BA744F">
        <w:t xml:space="preserve">, waarbij het </w:t>
      </w:r>
      <w:r w:rsidR="00E9089E">
        <w:t>in de praktijk een uitkomst kan zijn</w:t>
      </w:r>
      <w:r w:rsidR="00BA744F">
        <w:t xml:space="preserve"> dat niet alle fases doorlopen worden</w:t>
      </w:r>
      <w:r w:rsidR="00573709">
        <w:t xml:space="preserve">. </w:t>
      </w:r>
      <w:r w:rsidR="000625A5">
        <w:t xml:space="preserve">Het overzicht is daarmee slechts indicatief. </w:t>
      </w:r>
      <w:r w:rsidR="00573709">
        <w:t xml:space="preserve">Het </w:t>
      </w:r>
      <w:r w:rsidR="00A57414">
        <w:t>te leveren</w:t>
      </w:r>
      <w:r w:rsidR="00573709">
        <w:t xml:space="preserve"> systeem </w:t>
      </w:r>
      <w:r w:rsidR="00043E94">
        <w:t>m</w:t>
      </w:r>
      <w:r w:rsidR="00573709">
        <w:t xml:space="preserve">oet </w:t>
      </w:r>
      <w:r w:rsidR="00043E94">
        <w:t xml:space="preserve">in </w:t>
      </w:r>
      <w:r w:rsidR="00E9089E">
        <w:t xml:space="preserve">ieder geval in </w:t>
      </w:r>
      <w:r w:rsidR="00043E94">
        <w:t xml:space="preserve">alle fases passende </w:t>
      </w:r>
      <w:r w:rsidR="00A57414">
        <w:t>geconfigureerd kunnen worden om het doel te bereiken.</w:t>
      </w:r>
    </w:p>
    <w:p w:rsidR="00DD504F" w:rsidP="002D6422" w:rsidRDefault="00DD504F" w14:paraId="4D648D01" w14:textId="77777777"/>
    <w:p w:rsidR="00BE5911" w:rsidP="00BE5911" w:rsidRDefault="00BE5911" w14:paraId="4D3E36BD" w14:textId="1C0DC601">
      <w:pPr>
        <w:ind w:firstLine="708"/>
      </w:pPr>
      <w:r>
        <w:t>Fase 0</w:t>
      </w:r>
    </w:p>
    <w:p w:rsidR="00BE5911" w:rsidP="00BE5911" w:rsidRDefault="00BE5911" w14:paraId="43D58BB9" w14:textId="77777777">
      <w:pPr>
        <w:pStyle w:val="Lijstalinea"/>
        <w:numPr>
          <w:ilvl w:val="0"/>
          <w:numId w:val="32"/>
        </w:numPr>
      </w:pPr>
      <w:r>
        <w:t>24 uur per dag;</w:t>
      </w:r>
    </w:p>
    <w:p w:rsidR="00BE5911" w:rsidP="00BE5911" w:rsidRDefault="00BE5911" w14:paraId="749DF34C" w14:textId="269E5F3A">
      <w:pPr>
        <w:pStyle w:val="Lijstalinea"/>
        <w:numPr>
          <w:ilvl w:val="0"/>
          <w:numId w:val="32"/>
        </w:numPr>
      </w:pPr>
      <w:r>
        <w:t>Alle slagbomen staan omhoog;</w:t>
      </w:r>
    </w:p>
    <w:p w:rsidR="00BE5911" w:rsidP="00DD504F" w:rsidRDefault="00BE5911" w14:paraId="25384588" w14:textId="77777777">
      <w:pPr>
        <w:ind w:firstLine="708"/>
      </w:pPr>
    </w:p>
    <w:p w:rsidR="00DD504F" w:rsidP="00DD504F" w:rsidRDefault="00DD504F" w14:paraId="55EFDC89" w14:textId="7AD04739">
      <w:pPr>
        <w:ind w:firstLine="708"/>
      </w:pPr>
      <w:r>
        <w:t>Fase 1</w:t>
      </w:r>
    </w:p>
    <w:p w:rsidR="00DD504F" w:rsidP="00626480" w:rsidRDefault="00DD504F" w14:paraId="204FC9FB" w14:textId="1DFD85CA">
      <w:pPr>
        <w:pStyle w:val="Lijstalinea"/>
        <w:numPr>
          <w:ilvl w:val="0"/>
          <w:numId w:val="32"/>
        </w:numPr>
      </w:pPr>
      <w:r>
        <w:t>Tijdens openings</w:t>
      </w:r>
      <w:r w:rsidR="002D6422">
        <w:t>uren</w:t>
      </w:r>
      <w:r>
        <w:t xml:space="preserve">: alle slagbomen </w:t>
      </w:r>
      <w:r w:rsidR="00BE5911">
        <w:t>openen</w:t>
      </w:r>
      <w:r>
        <w:t xml:space="preserve"> voor iedereen, zonder autorisatie</w:t>
      </w:r>
      <w:r w:rsidR="004C5A03">
        <w:t>;</w:t>
      </w:r>
    </w:p>
    <w:p w:rsidR="00DD504F" w:rsidP="00626480" w:rsidRDefault="00DD504F" w14:paraId="32E973F6" w14:textId="580A3A95">
      <w:pPr>
        <w:pStyle w:val="Lijstalinea"/>
        <w:numPr>
          <w:ilvl w:val="0"/>
          <w:numId w:val="32"/>
        </w:numPr>
      </w:pPr>
      <w:r>
        <w:t>Buiten openings</w:t>
      </w:r>
      <w:r w:rsidR="00A12869">
        <w:t>uren</w:t>
      </w:r>
      <w:r>
        <w:t>: alle slagbomen staan omhoog</w:t>
      </w:r>
      <w:r w:rsidR="004C5A03">
        <w:t>;</w:t>
      </w:r>
    </w:p>
    <w:p w:rsidR="00DD504F" w:rsidP="00DD504F" w:rsidRDefault="00DD504F" w14:paraId="41127C42" w14:textId="77777777"/>
    <w:p w:rsidR="00DD504F" w:rsidP="00DD504F" w:rsidRDefault="00DD504F" w14:paraId="13EB0455" w14:textId="77777777">
      <w:pPr>
        <w:ind w:firstLine="708"/>
      </w:pPr>
      <w:r>
        <w:t>Fase 2</w:t>
      </w:r>
    </w:p>
    <w:p w:rsidR="004C5A03" w:rsidP="004C5A03" w:rsidRDefault="004C5A03" w14:paraId="6AD09F16" w14:textId="72474F50">
      <w:pPr>
        <w:pStyle w:val="Lijstalinea"/>
        <w:numPr>
          <w:ilvl w:val="0"/>
          <w:numId w:val="33"/>
        </w:numPr>
      </w:pPr>
      <w:r>
        <w:t>24 uur per dag;</w:t>
      </w:r>
    </w:p>
    <w:p w:rsidR="00DD504F" w:rsidP="00626480" w:rsidRDefault="00DD504F" w14:paraId="5E01AB3E" w14:textId="664A59FE">
      <w:pPr>
        <w:pStyle w:val="Lijstalinea"/>
        <w:numPr>
          <w:ilvl w:val="0"/>
          <w:numId w:val="33"/>
        </w:numPr>
      </w:pPr>
      <w:r>
        <w:t xml:space="preserve">Slagbomen inritten </w:t>
      </w:r>
      <w:r w:rsidR="00BE5911">
        <w:t>openen</w:t>
      </w:r>
      <w:r>
        <w:t xml:space="preserve"> voor iedereen, zonder autorisatie</w:t>
      </w:r>
      <w:r w:rsidR="004C5A03">
        <w:t>;</w:t>
      </w:r>
    </w:p>
    <w:p w:rsidR="00DD504F" w:rsidP="00626480" w:rsidRDefault="00DD504F" w14:paraId="01135666" w14:textId="59125D92">
      <w:pPr>
        <w:pStyle w:val="Lijstalinea"/>
        <w:numPr>
          <w:ilvl w:val="0"/>
          <w:numId w:val="33"/>
        </w:numPr>
      </w:pPr>
      <w:r>
        <w:t xml:space="preserve">Slagbomen uitritten </w:t>
      </w:r>
      <w:r w:rsidR="00BE5911">
        <w:t>openen</w:t>
      </w:r>
      <w:r>
        <w:t xml:space="preserve"> voor </w:t>
      </w:r>
      <w:r w:rsidR="00BE5911">
        <w:t xml:space="preserve">vooraf </w:t>
      </w:r>
      <w:r>
        <w:t>geautoriseerde gebruikers</w:t>
      </w:r>
      <w:r w:rsidR="004C5A03">
        <w:t>;</w:t>
      </w:r>
    </w:p>
    <w:p w:rsidR="00DD504F" w:rsidP="00626480" w:rsidRDefault="00DD504F" w14:paraId="5DE6379B" w14:textId="6D191451">
      <w:pPr>
        <w:pStyle w:val="Lijstalinea"/>
        <w:numPr>
          <w:ilvl w:val="0"/>
          <w:numId w:val="33"/>
        </w:numPr>
      </w:pPr>
      <w:r>
        <w:t xml:space="preserve">Slagbomen uitritten </w:t>
      </w:r>
      <w:r w:rsidR="00BE5911">
        <w:t>openen</w:t>
      </w:r>
      <w:r>
        <w:t xml:space="preserve"> voor </w:t>
      </w:r>
      <w:r w:rsidR="00BE5911">
        <w:t xml:space="preserve">achteraf </w:t>
      </w:r>
      <w:r w:rsidR="00DA7F9D">
        <w:t xml:space="preserve">geautoriseerde gebruikers </w:t>
      </w:r>
      <w:r w:rsidR="00E82CFB">
        <w:t>o.b.v. uitrijcode</w:t>
      </w:r>
      <w:r w:rsidR="004C5A03">
        <w:t>;</w:t>
      </w:r>
    </w:p>
    <w:p w:rsidR="00DD504F" w:rsidP="00DD504F" w:rsidRDefault="00DD504F" w14:paraId="63F02A1F" w14:textId="77777777"/>
    <w:p w:rsidR="00DD504F" w:rsidP="00626480" w:rsidRDefault="00DD504F" w14:paraId="0F8CD363" w14:textId="77777777">
      <w:pPr>
        <w:ind w:firstLine="708"/>
      </w:pPr>
      <w:r>
        <w:t>Fase 3</w:t>
      </w:r>
    </w:p>
    <w:p w:rsidR="00DD504F" w:rsidP="00FA2BFB" w:rsidRDefault="00DD504F" w14:paraId="28963490" w14:textId="62AEE581">
      <w:pPr>
        <w:pStyle w:val="Lijstalinea"/>
        <w:numPr>
          <w:ilvl w:val="0"/>
          <w:numId w:val="34"/>
        </w:numPr>
      </w:pPr>
      <w:r>
        <w:t>24 uur per da</w:t>
      </w:r>
      <w:r w:rsidR="004C5A03">
        <w:t>g;</w:t>
      </w:r>
    </w:p>
    <w:p w:rsidR="00DD504F" w:rsidP="00FA2BFB" w:rsidRDefault="00DD504F" w14:paraId="256B499D" w14:textId="427FDD54">
      <w:pPr>
        <w:pStyle w:val="Lijstalinea"/>
        <w:numPr>
          <w:ilvl w:val="0"/>
          <w:numId w:val="34"/>
        </w:numPr>
      </w:pPr>
      <w:r>
        <w:t xml:space="preserve">Slagbomen inritten </w:t>
      </w:r>
      <w:r w:rsidR="008043DC">
        <w:t>openen</w:t>
      </w:r>
      <w:r>
        <w:t xml:space="preserve"> voor iedereen, </w:t>
      </w:r>
      <w:r w:rsidR="005A7F4B">
        <w:t>met</w:t>
      </w:r>
      <w:r>
        <w:t xml:space="preserve"> </w:t>
      </w:r>
      <w:r w:rsidR="21BC3854">
        <w:t xml:space="preserve">(real-time) </w:t>
      </w:r>
      <w:r>
        <w:t>autorisatie</w:t>
      </w:r>
      <w:r w:rsidR="004C5A03">
        <w:t>;</w:t>
      </w:r>
    </w:p>
    <w:p w:rsidR="00DD504F" w:rsidP="00FA2BFB" w:rsidRDefault="00DD504F" w14:paraId="1FF3C296" w14:textId="4502F874">
      <w:pPr>
        <w:pStyle w:val="Lijstalinea"/>
        <w:numPr>
          <w:ilvl w:val="0"/>
          <w:numId w:val="34"/>
        </w:numPr>
      </w:pPr>
      <w:r>
        <w:t xml:space="preserve">Slagbomen uitritten </w:t>
      </w:r>
      <w:r w:rsidR="008043DC">
        <w:t>openen</w:t>
      </w:r>
      <w:r>
        <w:t xml:space="preserve"> voor </w:t>
      </w:r>
      <w:r w:rsidR="008043DC">
        <w:t xml:space="preserve">vooraf </w:t>
      </w:r>
      <w:r>
        <w:t>geautoriseerde</w:t>
      </w:r>
      <w:r w:rsidR="001F58FF">
        <w:t xml:space="preserve"> gebruikers</w:t>
      </w:r>
      <w:r w:rsidR="001F6A36">
        <w:t>;</w:t>
      </w:r>
      <w:r>
        <w:t xml:space="preserve"> </w:t>
      </w:r>
    </w:p>
    <w:p w:rsidR="00DD504F" w:rsidP="00FA2BFB" w:rsidRDefault="00DD504F" w14:paraId="657CB0F5" w14:textId="06BE08A7">
      <w:pPr>
        <w:pStyle w:val="Lijstalinea"/>
        <w:numPr>
          <w:ilvl w:val="0"/>
          <w:numId w:val="34"/>
        </w:numPr>
      </w:pPr>
      <w:r>
        <w:t xml:space="preserve">Slagbomen uitritten </w:t>
      </w:r>
      <w:r w:rsidR="008043DC">
        <w:t>openen</w:t>
      </w:r>
      <w:r>
        <w:t xml:space="preserve"> </w:t>
      </w:r>
      <w:r w:rsidR="008043DC">
        <w:t xml:space="preserve">voor achteraf </w:t>
      </w:r>
      <w:r w:rsidR="00C23F76">
        <w:t xml:space="preserve">geautoriseerde </w:t>
      </w:r>
      <w:r>
        <w:t>gebruikers</w:t>
      </w:r>
      <w:r w:rsidR="00C23F76">
        <w:t xml:space="preserve"> o.b.v. uitrijdcode of na </w:t>
      </w:r>
      <w:r w:rsidR="005B3DE1">
        <w:t xml:space="preserve">afronding </w:t>
      </w:r>
      <w:r w:rsidR="00DD386C">
        <w:t>betaling</w:t>
      </w:r>
      <w:r w:rsidR="005B3DE1">
        <w:t>;</w:t>
      </w:r>
      <w:r w:rsidR="00C23F76">
        <w:t xml:space="preserve"> </w:t>
      </w:r>
      <w:r>
        <w:t xml:space="preserve"> </w:t>
      </w:r>
    </w:p>
    <w:p w:rsidR="00FA2BFB" w:rsidP="00FA2BFB" w:rsidRDefault="00FA2BFB" w14:paraId="1B91A401" w14:textId="77777777"/>
    <w:p w:rsidR="00D05A65" w:rsidP="00D05A65" w:rsidRDefault="00D05A65" w14:paraId="0EF0C175" w14:textId="77777777"/>
    <w:p w:rsidR="002E5481" w:rsidRDefault="002E5481" w14:paraId="20D7C92B" w14:textId="77777777">
      <w:pPr>
        <w:rPr>
          <w:b/>
          <w:bCs/>
          <w:u w:val="single"/>
        </w:rPr>
      </w:pPr>
      <w:r>
        <w:br w:type="page"/>
      </w:r>
    </w:p>
    <w:p w:rsidRPr="00A97616" w:rsidR="002E5481" w:rsidP="00225608" w:rsidRDefault="002E5481" w14:paraId="79B57822" w14:textId="1541C5CE">
      <w:pPr>
        <w:pStyle w:val="Kop1"/>
        <w:numPr>
          <w:ilvl w:val="0"/>
          <w:numId w:val="27"/>
        </w:numPr>
        <w:ind w:hanging="720"/>
        <w:rPr>
          <w:rStyle w:val="Zwaar"/>
        </w:rPr>
      </w:pPr>
      <w:bookmarkStart w:name="_Toc181882244" w:id="13"/>
      <w:r w:rsidRPr="00A97616">
        <w:rPr>
          <w:rStyle w:val="Zwaar"/>
        </w:rPr>
        <w:t>Functionele eisen</w:t>
      </w:r>
      <w:bookmarkEnd w:id="13"/>
    </w:p>
    <w:p w:rsidRPr="00CE0957" w:rsidR="00B30D3C" w:rsidP="00237F73" w:rsidRDefault="00B30D3C" w14:paraId="4A4784F9" w14:textId="77777777"/>
    <w:p w:rsidRPr="00F41FB1" w:rsidR="001B4BC6" w:rsidP="00F41FB1" w:rsidRDefault="00F41FB1" w14:paraId="0D8A6DF8" w14:textId="33E84BC0">
      <w:pPr>
        <w:pStyle w:val="Kop2"/>
        <w:rPr>
          <w:rStyle w:val="Zwaar"/>
        </w:rPr>
      </w:pPr>
      <w:bookmarkStart w:name="_Toc181882245" w:id="14"/>
      <w:r>
        <w:rPr>
          <w:rStyle w:val="Zwaar"/>
        </w:rPr>
        <w:t>2.1</w:t>
      </w:r>
      <w:r>
        <w:rPr>
          <w:rStyle w:val="Zwaar"/>
        </w:rPr>
        <w:tab/>
      </w:r>
      <w:r w:rsidRPr="00F41FB1" w:rsidR="001B4BC6">
        <w:rPr>
          <w:rStyle w:val="Zwaar"/>
        </w:rPr>
        <w:t>Slagboomlocatie</w:t>
      </w:r>
      <w:bookmarkEnd w:id="14"/>
    </w:p>
    <w:p w:rsidR="0023235F" w:rsidP="000A5DF6" w:rsidRDefault="001B4BC6" w14:paraId="3C244BC9" w14:textId="77777777">
      <w:pPr>
        <w:pStyle w:val="Lijstalinea"/>
        <w:numPr>
          <w:ilvl w:val="2"/>
          <w:numId w:val="23"/>
        </w:numPr>
      </w:pPr>
      <w:r>
        <w:t>Iedere slagboomlocatie is voorzien van een slagboomzuil met een slagboomarm</w:t>
      </w:r>
      <w:r w:rsidR="0023235F">
        <w:t>;</w:t>
      </w:r>
    </w:p>
    <w:p w:rsidR="000A5DF6" w:rsidP="000A5DF6" w:rsidRDefault="00BA7C38" w14:paraId="2B7D831A" w14:textId="47FE23DB">
      <w:pPr>
        <w:pStyle w:val="Lijstalinea"/>
        <w:numPr>
          <w:ilvl w:val="2"/>
          <w:numId w:val="23"/>
        </w:numPr>
      </w:pPr>
      <w:r>
        <w:t>Iedere slagboomarm heeft een lengte</w:t>
      </w:r>
      <w:r w:rsidR="001B4BC6">
        <w:t xml:space="preserve"> van minimaal 2,</w:t>
      </w:r>
      <w:r w:rsidR="65EA5A3F">
        <w:t>6</w:t>
      </w:r>
      <w:r w:rsidR="001B4BC6">
        <w:t xml:space="preserve">0 meter en maximaal </w:t>
      </w:r>
      <w:r w:rsidR="4D76C425">
        <w:t>3</w:t>
      </w:r>
      <w:r w:rsidR="001B4BC6">
        <w:t>,</w:t>
      </w:r>
      <w:r w:rsidR="1D64EA08">
        <w:t>4</w:t>
      </w:r>
      <w:r w:rsidR="001B4BC6">
        <w:t>0 meter</w:t>
      </w:r>
      <w:r>
        <w:t>;</w:t>
      </w:r>
    </w:p>
    <w:p w:rsidR="000A5DF6" w:rsidP="000A5DF6" w:rsidRDefault="00144F01" w14:paraId="3402EFFA" w14:textId="23483FCD">
      <w:pPr>
        <w:pStyle w:val="Lijstalinea"/>
        <w:numPr>
          <w:ilvl w:val="2"/>
          <w:numId w:val="23"/>
        </w:numPr>
      </w:pPr>
      <w:r>
        <w:t>Iedere</w:t>
      </w:r>
      <w:r w:rsidR="001B4BC6">
        <w:t xml:space="preserve"> slagboomarm </w:t>
      </w:r>
      <w:r w:rsidR="00662239">
        <w:t xml:space="preserve">staat in gesloten stand </w:t>
      </w:r>
      <w:r w:rsidR="001B4BC6">
        <w:t xml:space="preserve">minimaal 85 centimeter en maximaal 100 centimeter </w:t>
      </w:r>
      <w:r w:rsidR="00662239">
        <w:t>boven de rij</w:t>
      </w:r>
      <w:r w:rsidR="002F46DB">
        <w:t>strook</w:t>
      </w:r>
      <w:r w:rsidR="00662239">
        <w:t xml:space="preserve">, </w:t>
      </w:r>
      <w:r w:rsidR="001B4BC6">
        <w:t>gemeten vanaf bovenzijde van de verharding tot bovenzijde arm;</w:t>
      </w:r>
    </w:p>
    <w:p w:rsidR="007A1E0D" w:rsidP="007A1E0D" w:rsidRDefault="001B4BC6" w14:paraId="20A807C1" w14:textId="00B11740">
      <w:pPr>
        <w:pStyle w:val="Lijstalinea"/>
        <w:numPr>
          <w:ilvl w:val="2"/>
          <w:numId w:val="23"/>
        </w:numPr>
      </w:pPr>
      <w:r>
        <w:t xml:space="preserve">Iedere slagboomarm is vervaardigd van aluminium of kunststof </w:t>
      </w:r>
      <w:r w:rsidR="00420F55">
        <w:t xml:space="preserve">in de kleur wit, </w:t>
      </w:r>
      <w:r>
        <w:t>RAL</w:t>
      </w:r>
      <w:r w:rsidR="001759EF">
        <w:t xml:space="preserve"> 9010</w:t>
      </w:r>
      <w:r w:rsidR="00420F55">
        <w:t>,</w:t>
      </w:r>
      <w:r>
        <w:t xml:space="preserve"> met rode retro reflecterende markering (klasse 3)</w:t>
      </w:r>
      <w:r w:rsidR="00E76F0E">
        <w:t xml:space="preserve"> in de kleur rood, RAL</w:t>
      </w:r>
      <w:r w:rsidR="00323D49">
        <w:t xml:space="preserve"> 3020</w:t>
      </w:r>
      <w:r w:rsidR="6F00B388">
        <w:t>;</w:t>
      </w:r>
    </w:p>
    <w:p w:rsidR="00A66F5B" w:rsidP="007A1E0D" w:rsidRDefault="001B4BC6" w14:paraId="6500000D" w14:textId="77777777">
      <w:pPr>
        <w:pStyle w:val="Lijstalinea"/>
        <w:numPr>
          <w:ilvl w:val="2"/>
          <w:numId w:val="23"/>
        </w:numPr>
      </w:pPr>
      <w:r>
        <w:t>Iedere slagboomzuil is van aluminium of staal en wordt geleverd in een standaard RAL-kleur</w:t>
      </w:r>
      <w:r w:rsidR="00A66F5B">
        <w:t>;</w:t>
      </w:r>
    </w:p>
    <w:p w:rsidR="007A1E0D" w:rsidP="007A1E0D" w:rsidRDefault="001764A8" w14:paraId="68441B02" w14:textId="65A47F6B">
      <w:pPr>
        <w:pStyle w:val="Lijstalinea"/>
        <w:numPr>
          <w:ilvl w:val="2"/>
          <w:numId w:val="23"/>
        </w:numPr>
      </w:pPr>
      <w:r>
        <w:t>Indien</w:t>
      </w:r>
      <w:r w:rsidR="00A66F5B">
        <w:t xml:space="preserve">, zonder meerprijs, </w:t>
      </w:r>
      <w:r>
        <w:t xml:space="preserve">meerdere </w:t>
      </w:r>
      <w:r w:rsidR="000D3CBE">
        <w:t xml:space="preserve">standaard </w:t>
      </w:r>
      <w:r>
        <w:t>RAL-kleuren</w:t>
      </w:r>
      <w:r w:rsidR="00A66F5B">
        <w:t xml:space="preserve"> </w:t>
      </w:r>
      <w:r w:rsidR="000D3CBE">
        <w:t xml:space="preserve">beschikbaar zijn, wordt in overleg met Opdrachtgever de </w:t>
      </w:r>
      <w:r w:rsidR="00A66F5B">
        <w:t>te leveren kleur bepaald</w:t>
      </w:r>
      <w:r w:rsidR="5EE1F9AB">
        <w:t>;</w:t>
      </w:r>
    </w:p>
    <w:p w:rsidRPr="00CE0957" w:rsidR="001B4BC6" w:rsidP="007A1E0D" w:rsidRDefault="001B4BC6" w14:paraId="2CCDC9B1" w14:textId="73760DE6">
      <w:pPr>
        <w:pStyle w:val="Lijstalinea"/>
        <w:numPr>
          <w:ilvl w:val="2"/>
          <w:numId w:val="23"/>
        </w:numPr>
      </w:pPr>
      <w:r>
        <w:t xml:space="preserve">Bij elke slagboomlocatie is onder de verharding van de rijstrook ter hoogte van de slagboom een veiligheids-/sluitlus aanwezig. Het toegangscontrolesysteem kan dusdanig geconfigureerd worden dat de slagboom direct (maximaal binnen 2 seconden) wordt opengestuurd indien deze lus een voertuig </w:t>
      </w:r>
      <w:r w:rsidR="00E65F32">
        <w:t>heeft ge</w:t>
      </w:r>
      <w:r>
        <w:t>detecteer</w:t>
      </w:r>
      <w:r w:rsidR="00E65F32">
        <w:t>d</w:t>
      </w:r>
      <w:r w:rsidR="00954086">
        <w:t xml:space="preserve">, </w:t>
      </w:r>
      <w:r w:rsidR="00C87C1A">
        <w:t>afhankelijk van de fase</w:t>
      </w:r>
      <w:r w:rsidR="00521E00">
        <w:t xml:space="preserve"> </w:t>
      </w:r>
      <w:r w:rsidR="00954086">
        <w:t>i</w:t>
      </w:r>
      <w:r w:rsidR="00C87C1A">
        <w:t xml:space="preserve">.c.m. </w:t>
      </w:r>
      <w:r w:rsidR="00954086">
        <w:t>andere autorisaties</w:t>
      </w:r>
      <w:r>
        <w:t>;</w:t>
      </w:r>
    </w:p>
    <w:p w:rsidR="12DA40A5" w:rsidP="3C645EA9" w:rsidRDefault="12DA40A5" w14:paraId="01DEAD94" w14:textId="504A6AC3">
      <w:pPr>
        <w:pStyle w:val="Lijstalinea"/>
        <w:numPr>
          <w:ilvl w:val="2"/>
          <w:numId w:val="23"/>
        </w:numPr>
      </w:pPr>
      <w:r>
        <w:t>Iedere slagboom moet met een handzender op afstand bediend kunnen worden;</w:t>
      </w:r>
    </w:p>
    <w:p w:rsidRPr="00CE0957" w:rsidR="001B4BC6" w:rsidP="008A58FC" w:rsidRDefault="001B4BC6" w14:paraId="0BCE13F8" w14:textId="77777777"/>
    <w:p w:rsidRPr="006E3FF7" w:rsidR="008A58FC" w:rsidP="00A53E63" w:rsidRDefault="008A58FC" w14:paraId="19B9D768" w14:textId="595DDA42">
      <w:pPr>
        <w:pStyle w:val="Lijstalinea"/>
        <w:numPr>
          <w:ilvl w:val="1"/>
          <w:numId w:val="23"/>
        </w:numPr>
        <w:ind w:left="709" w:hanging="709"/>
        <w:outlineLvl w:val="1"/>
        <w:rPr>
          <w:rStyle w:val="Zwaar"/>
        </w:rPr>
      </w:pPr>
      <w:bookmarkStart w:name="_Toc181882246" w:id="15"/>
      <w:r w:rsidRPr="006E3FF7">
        <w:rPr>
          <w:rStyle w:val="Zwaar"/>
        </w:rPr>
        <w:t>Inrijdterminal</w:t>
      </w:r>
      <w:bookmarkEnd w:id="15"/>
    </w:p>
    <w:p w:rsidR="00A85059" w:rsidP="00A85059" w:rsidRDefault="006120BA" w14:paraId="74BE9351" w14:textId="77777777">
      <w:pPr>
        <w:pStyle w:val="Lijstalinea"/>
        <w:numPr>
          <w:ilvl w:val="2"/>
          <w:numId w:val="23"/>
        </w:numPr>
      </w:pPr>
      <w:r>
        <w:t xml:space="preserve">De </w:t>
      </w:r>
      <w:r w:rsidR="003A1D21">
        <w:t>inrijd</w:t>
      </w:r>
      <w:r>
        <w:t>terminal is</w:t>
      </w:r>
      <w:r w:rsidRPr="00CE0957" w:rsidR="008A58FC">
        <w:t xml:space="preserve"> gekoppeld aan het </w:t>
      </w:r>
      <w:r w:rsidR="00E87D2B">
        <w:t>toegangscontrolesysteem</w:t>
      </w:r>
      <w:r w:rsidRPr="00CE0957" w:rsidR="008A58FC">
        <w:t xml:space="preserve"> en </w:t>
      </w:r>
      <w:r>
        <w:t xml:space="preserve">aan </w:t>
      </w:r>
      <w:r w:rsidRPr="00CE0957" w:rsidR="008A58FC">
        <w:t xml:space="preserve">het </w:t>
      </w:r>
      <w:r w:rsidR="004A4905">
        <w:t xml:space="preserve">optionele </w:t>
      </w:r>
      <w:r w:rsidRPr="00CE0957" w:rsidR="008A58FC">
        <w:t>kentekenherkenningssysteem;</w:t>
      </w:r>
    </w:p>
    <w:p w:rsidR="00A85059" w:rsidP="00A85059" w:rsidRDefault="006D6E6F" w14:paraId="3E6B9C52" w14:textId="77777777">
      <w:pPr>
        <w:pStyle w:val="Lijstalinea"/>
        <w:numPr>
          <w:ilvl w:val="2"/>
          <w:numId w:val="23"/>
        </w:numPr>
      </w:pPr>
      <w:r>
        <w:t xml:space="preserve">De inrijdterminal is </w:t>
      </w:r>
      <w:r w:rsidR="0036789C">
        <w:t xml:space="preserve">voorzien van een </w:t>
      </w:r>
      <w:r w:rsidR="00516127">
        <w:t>centraal</w:t>
      </w:r>
      <w:r w:rsidR="00405574">
        <w:t xml:space="preserve"> </w:t>
      </w:r>
      <w:r w:rsidR="00293E1F">
        <w:t>geplaatste</w:t>
      </w:r>
      <w:r w:rsidR="00AC72BE">
        <w:t xml:space="preserve"> </w:t>
      </w:r>
      <w:r w:rsidR="0036789C">
        <w:t xml:space="preserve">RFID-lezer </w:t>
      </w:r>
      <w:r w:rsidR="00AC72BE">
        <w:t xml:space="preserve">waarmee </w:t>
      </w:r>
      <w:r w:rsidR="0036789C">
        <w:t xml:space="preserve">na het aanbieden van een </w:t>
      </w:r>
      <w:r w:rsidRPr="00BA1977" w:rsidR="00BA1977">
        <w:t>toegangsdruppel</w:t>
      </w:r>
      <w:r w:rsidR="00447F85">
        <w:t xml:space="preserve"> van de firma ATPS</w:t>
      </w:r>
      <w:r w:rsidRPr="00BA1977" w:rsidR="00BA1977">
        <w:t xml:space="preserve"> </w:t>
      </w:r>
      <w:r w:rsidRPr="00CE0957" w:rsidR="00577AE3">
        <w:t xml:space="preserve">direct (maximaal </w:t>
      </w:r>
      <w:r w:rsidRPr="00CE0957" w:rsidR="008A58FC">
        <w:t>binnen 2 seconden</w:t>
      </w:r>
      <w:r w:rsidRPr="00CE0957" w:rsidR="00577AE3">
        <w:t>)</w:t>
      </w:r>
      <w:r w:rsidRPr="00CE0957" w:rsidR="008A58FC">
        <w:t xml:space="preserve"> </w:t>
      </w:r>
      <w:r w:rsidR="00516127">
        <w:t>de slagboom wordt</w:t>
      </w:r>
      <w:r w:rsidRPr="00CE0957" w:rsidR="008A58FC">
        <w:t xml:space="preserve"> </w:t>
      </w:r>
      <w:r w:rsidR="00AC72BE">
        <w:t>open</w:t>
      </w:r>
      <w:r w:rsidR="00654382">
        <w:t xml:space="preserve"> </w:t>
      </w:r>
      <w:r w:rsidR="00516127">
        <w:t>gestuurd</w:t>
      </w:r>
      <w:r w:rsidR="00654382">
        <w:t xml:space="preserve"> (</w:t>
      </w:r>
      <w:r w:rsidR="00090F7D">
        <w:t>alleen als</w:t>
      </w:r>
      <w:r w:rsidR="00654382">
        <w:t xml:space="preserve"> </w:t>
      </w:r>
      <w:r w:rsidR="00447F85">
        <w:t>de</w:t>
      </w:r>
      <w:r w:rsidR="00090F7D">
        <w:t xml:space="preserve"> toegangsdruppel</w:t>
      </w:r>
      <w:r w:rsidR="00654382">
        <w:t xml:space="preserve"> is geautoriseerd);</w:t>
      </w:r>
    </w:p>
    <w:p w:rsidR="00A85059" w:rsidP="00A85059" w:rsidRDefault="008A58FC" w14:paraId="222A3417" w14:textId="77777777">
      <w:pPr>
        <w:pStyle w:val="Lijstalinea"/>
        <w:numPr>
          <w:ilvl w:val="2"/>
          <w:numId w:val="23"/>
        </w:numPr>
      </w:pPr>
      <w:r w:rsidRPr="00CE0957">
        <w:t xml:space="preserve">De </w:t>
      </w:r>
      <w:r w:rsidR="00516127">
        <w:t>RFID-lezer</w:t>
      </w:r>
      <w:r w:rsidRPr="00CE0957">
        <w:t xml:space="preserve"> werkt alleen wanneer een voertuig zich voor de slagboom heeft opgesteld;</w:t>
      </w:r>
    </w:p>
    <w:p w:rsidR="00A85059" w:rsidP="00A85059" w:rsidRDefault="00C37ADF" w14:paraId="46C9D351" w14:textId="77777777">
      <w:pPr>
        <w:pStyle w:val="Lijstalinea"/>
        <w:numPr>
          <w:ilvl w:val="2"/>
          <w:numId w:val="23"/>
        </w:numPr>
      </w:pPr>
      <w:r>
        <w:t xml:space="preserve">De </w:t>
      </w:r>
      <w:r w:rsidR="006D6E6F">
        <w:t>inrijd</w:t>
      </w:r>
      <w:r>
        <w:t>t</w:t>
      </w:r>
      <w:r w:rsidRPr="00CE0957" w:rsidR="008A58FC">
        <w:t xml:space="preserve">erminal is voorzien van een fysieke knop </w:t>
      </w:r>
      <w:r w:rsidR="0005359F">
        <w:t>met intercom-functie die, afhankelijk van de weekdag, in tijdblokken van 30 minuten kan doorschakelen naar verschillende door Opdrachtgever in te stellen telefoonnummers (waaronder de meldkamer van ParkeerService in Amersfoort);</w:t>
      </w:r>
    </w:p>
    <w:p w:rsidR="00A85059" w:rsidP="00A85059" w:rsidRDefault="00FF1235" w14:paraId="3C0A79B7" w14:textId="77777777">
      <w:pPr>
        <w:pStyle w:val="Lijstalinea"/>
        <w:numPr>
          <w:ilvl w:val="2"/>
          <w:numId w:val="23"/>
        </w:numPr>
      </w:pPr>
      <w:r w:rsidRPr="00CE0957">
        <w:t xml:space="preserve">Er kan slechts één voertuig per keer </w:t>
      </w:r>
      <w:r w:rsidR="00C5355C">
        <w:t>de slagboom</w:t>
      </w:r>
      <w:r w:rsidR="00C20DDC">
        <w:t xml:space="preserve"> bij de inrijdterminal</w:t>
      </w:r>
      <w:r w:rsidR="00C5355C">
        <w:t xml:space="preserve"> passeren</w:t>
      </w:r>
      <w:r w:rsidR="00097958">
        <w:t>;</w:t>
      </w:r>
    </w:p>
    <w:p w:rsidR="00A85059" w:rsidP="00A85059" w:rsidRDefault="00741CC7" w14:paraId="478A0CE7" w14:textId="77777777">
      <w:pPr>
        <w:pStyle w:val="Lijstalinea"/>
        <w:numPr>
          <w:ilvl w:val="2"/>
          <w:numId w:val="23"/>
        </w:numPr>
      </w:pPr>
      <w:r>
        <w:t xml:space="preserve">Indien de </w:t>
      </w:r>
      <w:r w:rsidR="00041B16">
        <w:t xml:space="preserve">optie ‘Automatische kentekenherkenning’ actief is en een voertuig met een geautoriseerd </w:t>
      </w:r>
      <w:r w:rsidRPr="00CE0957" w:rsidR="008A58FC">
        <w:t>kenteken komt aanrijden</w:t>
      </w:r>
      <w:r w:rsidR="00041B16">
        <w:t>,</w:t>
      </w:r>
      <w:r w:rsidRPr="00CE0957" w:rsidR="008A58FC">
        <w:t xml:space="preserve"> </w:t>
      </w:r>
      <w:r w:rsidR="00B00FCB">
        <w:t>wordt</w:t>
      </w:r>
      <w:r w:rsidRPr="00CE0957" w:rsidR="008A58FC">
        <w:t xml:space="preserve"> de slagboom </w:t>
      </w:r>
      <w:r w:rsidR="00B00FCB">
        <w:t>direct (maximaal binnen 2 seconden)</w:t>
      </w:r>
      <w:r w:rsidR="00041B16">
        <w:t xml:space="preserve"> </w:t>
      </w:r>
      <w:r w:rsidRPr="00CE0957" w:rsidR="008A58FC">
        <w:t>open</w:t>
      </w:r>
      <w:r w:rsidR="00B00FCB">
        <w:t xml:space="preserve"> gestuurd;</w:t>
      </w:r>
    </w:p>
    <w:p w:rsidR="00A85059" w:rsidP="00A85059" w:rsidRDefault="008A58FC" w14:paraId="6CB54769" w14:textId="77777777">
      <w:pPr>
        <w:pStyle w:val="Lijstalinea"/>
        <w:numPr>
          <w:ilvl w:val="2"/>
          <w:numId w:val="23"/>
        </w:numPr>
      </w:pPr>
      <w:r w:rsidRPr="00CE0957">
        <w:t xml:space="preserve">Het </w:t>
      </w:r>
      <w:r w:rsidR="008F3BB5">
        <w:t>optionele kentekenherkenningssysteem is in het toegangscontrolesysteem</w:t>
      </w:r>
      <w:r w:rsidRPr="00CE0957">
        <w:t xml:space="preserve"> in</w:t>
      </w:r>
      <w:r w:rsidR="00BA56F7">
        <w:t>-</w:t>
      </w:r>
      <w:r w:rsidRPr="00CE0957">
        <w:t xml:space="preserve"> of uit te schakelen;</w:t>
      </w:r>
    </w:p>
    <w:p w:rsidR="00A85059" w:rsidP="00A85059" w:rsidRDefault="00DB553E" w14:paraId="49DDB461" w14:textId="77777777">
      <w:pPr>
        <w:pStyle w:val="Lijstalinea"/>
        <w:numPr>
          <w:ilvl w:val="2"/>
          <w:numId w:val="23"/>
        </w:numPr>
      </w:pPr>
      <w:r>
        <w:t xml:space="preserve">Ter hoogte van de inrijdterminal is </w:t>
      </w:r>
      <w:r w:rsidR="006F54B2">
        <w:t xml:space="preserve">onder de verharding van de rijstrook </w:t>
      </w:r>
      <w:r>
        <w:t xml:space="preserve">een </w:t>
      </w:r>
      <w:r w:rsidR="00377C66">
        <w:t xml:space="preserve">aanwezigheidslus aanwezig. </w:t>
      </w:r>
      <w:r w:rsidR="006F54B2">
        <w:t>Het</w:t>
      </w:r>
      <w:r w:rsidR="00377C66">
        <w:t xml:space="preserve"> toegangscontrolesysteem </w:t>
      </w:r>
      <w:r w:rsidR="006F54B2">
        <w:t>kan dusdanig geconfigureerd worden dat</w:t>
      </w:r>
      <w:r w:rsidR="00377C66">
        <w:t xml:space="preserve"> </w:t>
      </w:r>
      <w:r w:rsidR="002F5BE1">
        <w:t xml:space="preserve">de slagboom direct (maximaal binnen 2 seconden) wordt opengestuurd indien deze </w:t>
      </w:r>
      <w:r w:rsidR="006F54B2">
        <w:t>lus een voertuig detecteert.</w:t>
      </w:r>
    </w:p>
    <w:p w:rsidRPr="00A85059" w:rsidR="00321138" w:rsidP="00A85059" w:rsidRDefault="00321138" w14:paraId="29FC4962" w14:textId="6E24AA78">
      <w:pPr>
        <w:pStyle w:val="Lijstalinea"/>
        <w:numPr>
          <w:ilvl w:val="2"/>
          <w:numId w:val="23"/>
        </w:numPr>
      </w:pPr>
      <w:r>
        <w:t>De inrijdterminal moet kunnen communiceren met het SOS</w:t>
      </w:r>
      <w:r w:rsidR="0BE626B6">
        <w:t>-</w:t>
      </w:r>
      <w:r>
        <w:t>toegang</w:t>
      </w:r>
      <w:r w:rsidR="00435F29">
        <w:t>s</w:t>
      </w:r>
      <w:r>
        <w:t xml:space="preserve">systeem (zie sostoegang.nl). Na aanmelding via de </w:t>
      </w:r>
      <w:r w:rsidR="00435F29">
        <w:t xml:space="preserve">betreffende </w:t>
      </w:r>
      <w:r>
        <w:t>transponder</w:t>
      </w:r>
      <w:r w:rsidR="00435F29">
        <w:t xml:space="preserve"> wordt de slagboom direct (maximaal binnen 2 seconden) open gestuurd</w:t>
      </w:r>
      <w:r w:rsidR="003A5FD6">
        <w:t>. Optioneel moet het mogelijk z</w:t>
      </w:r>
      <w:r w:rsidR="001D473B">
        <w:t>ijn om de aan</w:t>
      </w:r>
      <w:r w:rsidR="00C820BB">
        <w:t xml:space="preserve">wezigheidslus hierbij te ‘overrulen’. </w:t>
      </w:r>
    </w:p>
    <w:p w:rsidR="00990990" w:rsidP="008A58FC" w:rsidRDefault="00990990" w14:paraId="4B7CCB0F" w14:textId="77777777"/>
    <w:p w:rsidRPr="00A53E63" w:rsidR="008A58FC" w:rsidP="00A53E63" w:rsidRDefault="008A58FC" w14:paraId="19B9D777" w14:textId="269B131B">
      <w:pPr>
        <w:pStyle w:val="Lijstalinea"/>
        <w:numPr>
          <w:ilvl w:val="1"/>
          <w:numId w:val="23"/>
        </w:numPr>
        <w:ind w:left="709" w:hanging="709"/>
        <w:outlineLvl w:val="1"/>
        <w:rPr>
          <w:rStyle w:val="Zwaar"/>
        </w:rPr>
      </w:pPr>
      <w:bookmarkStart w:name="_Toc181882247" w:id="16"/>
      <w:r w:rsidRPr="3C645EA9">
        <w:rPr>
          <w:rStyle w:val="Zwaar"/>
        </w:rPr>
        <w:t>Uitrijdterminal</w:t>
      </w:r>
      <w:bookmarkEnd w:id="16"/>
    </w:p>
    <w:p w:rsidR="00A53E63" w:rsidP="00A53E63" w:rsidRDefault="003A1D21" w14:paraId="599434F5" w14:textId="77777777">
      <w:pPr>
        <w:pStyle w:val="Lijstalinea"/>
        <w:numPr>
          <w:ilvl w:val="2"/>
          <w:numId w:val="23"/>
        </w:numPr>
      </w:pPr>
      <w:r>
        <w:t>De uitrijdterminal is</w:t>
      </w:r>
      <w:r w:rsidRPr="00CE0957">
        <w:t xml:space="preserve"> gekoppeld aan het </w:t>
      </w:r>
      <w:r>
        <w:t>toegangscontrolesysteem</w:t>
      </w:r>
      <w:r w:rsidRPr="00CE0957">
        <w:t xml:space="preserve"> en </w:t>
      </w:r>
      <w:r>
        <w:t xml:space="preserve">aan </w:t>
      </w:r>
      <w:r w:rsidRPr="00CE0957">
        <w:t xml:space="preserve">het </w:t>
      </w:r>
      <w:r>
        <w:t xml:space="preserve">optionele </w:t>
      </w:r>
      <w:r w:rsidRPr="00CE0957">
        <w:t>kentekenherkenningssysteem;</w:t>
      </w:r>
    </w:p>
    <w:p w:rsidR="00A53E63" w:rsidP="00A53E63" w:rsidRDefault="00090F7D" w14:paraId="54079D56" w14:textId="77777777">
      <w:pPr>
        <w:pStyle w:val="Lijstalinea"/>
        <w:numPr>
          <w:ilvl w:val="2"/>
          <w:numId w:val="23"/>
        </w:numPr>
      </w:pPr>
      <w:r>
        <w:t xml:space="preserve">De uitrijdterminal is voorzien van een centraal gepositioneerde RFID-lezer waarmee na het aanbieden van een </w:t>
      </w:r>
      <w:r w:rsidRPr="00BA1977">
        <w:t>toegangsdruppel</w:t>
      </w:r>
      <w:r>
        <w:t xml:space="preserve"> van de firma ATPS</w:t>
      </w:r>
      <w:r w:rsidRPr="00BA1977">
        <w:t xml:space="preserve"> </w:t>
      </w:r>
      <w:r w:rsidRPr="00CE0957">
        <w:t xml:space="preserve">direct (maximaal binnen 2 seconden) </w:t>
      </w:r>
      <w:r>
        <w:t>de slagboom wordt</w:t>
      </w:r>
      <w:r w:rsidRPr="00CE0957">
        <w:t xml:space="preserve"> </w:t>
      </w:r>
      <w:r>
        <w:t>open gestuurd (alleen als de toegangsdruppel is geautoriseerd);</w:t>
      </w:r>
    </w:p>
    <w:p w:rsidR="00A53E63" w:rsidP="00A53E63" w:rsidRDefault="00C31304" w14:paraId="720694CD" w14:textId="77777777">
      <w:pPr>
        <w:pStyle w:val="Lijstalinea"/>
        <w:numPr>
          <w:ilvl w:val="2"/>
          <w:numId w:val="23"/>
        </w:numPr>
      </w:pPr>
      <w:r w:rsidRPr="00CE0957">
        <w:t xml:space="preserve">De </w:t>
      </w:r>
      <w:r>
        <w:t>RFID-lezer</w:t>
      </w:r>
      <w:r w:rsidRPr="00CE0957">
        <w:t xml:space="preserve"> werkt alleen wanneer een voertuig zich voor de slagboom heeft opgesteld;</w:t>
      </w:r>
    </w:p>
    <w:p w:rsidR="00A53E63" w:rsidP="00A53E63" w:rsidRDefault="00C31304" w14:paraId="392744F4" w14:textId="681F19C6">
      <w:pPr>
        <w:pStyle w:val="Lijstalinea"/>
        <w:numPr>
          <w:ilvl w:val="2"/>
          <w:numId w:val="23"/>
        </w:numPr>
      </w:pPr>
      <w:r>
        <w:t>De uitrijdt</w:t>
      </w:r>
      <w:r w:rsidRPr="00CE0957">
        <w:t xml:space="preserve">erminal is voorzien van een fysieke knop </w:t>
      </w:r>
      <w:r>
        <w:t>met intercom-</w:t>
      </w:r>
      <w:r w:rsidR="006E3F82">
        <w:t>functie;</w:t>
      </w:r>
    </w:p>
    <w:p w:rsidR="00A53E63" w:rsidP="00A53E63" w:rsidRDefault="00406FD9" w14:paraId="581E8D93" w14:textId="77777777">
      <w:pPr>
        <w:pStyle w:val="Lijstalinea"/>
        <w:numPr>
          <w:ilvl w:val="2"/>
          <w:numId w:val="23"/>
        </w:numPr>
      </w:pPr>
      <w:r>
        <w:t xml:space="preserve">De uitrijdterminal is voorzien van een centraal </w:t>
      </w:r>
      <w:r w:rsidR="00463344">
        <w:t>geplaatst</w:t>
      </w:r>
      <w:r w:rsidR="00A74BFB">
        <w:t xml:space="preserve"> codeklavier</w:t>
      </w:r>
      <w:r w:rsidR="00BF6931">
        <w:t>,</w:t>
      </w:r>
      <w:r w:rsidR="00A74BFB">
        <w:t xml:space="preserve"> </w:t>
      </w:r>
      <w:r w:rsidR="004D1660">
        <w:t xml:space="preserve">voorzien van </w:t>
      </w:r>
      <w:r w:rsidR="00833397">
        <w:t xml:space="preserve">toetsen met </w:t>
      </w:r>
      <w:r w:rsidR="004D1660">
        <w:t xml:space="preserve">de </w:t>
      </w:r>
      <w:r w:rsidR="00A74BFB">
        <w:t>cijfers 0 t/m 9</w:t>
      </w:r>
      <w:r w:rsidR="004D1660">
        <w:t xml:space="preserve"> plus de symbolen ‘</w:t>
      </w:r>
      <w:r w:rsidR="00E50BD1">
        <w:t>sterretje</w:t>
      </w:r>
      <w:r w:rsidR="004D1660">
        <w:t>’</w:t>
      </w:r>
      <w:r w:rsidR="00E50BD1">
        <w:t xml:space="preserve"> en </w:t>
      </w:r>
      <w:r w:rsidR="004D1660">
        <w:t>‘hashtag’</w:t>
      </w:r>
      <w:r w:rsidR="00566529">
        <w:t>;</w:t>
      </w:r>
    </w:p>
    <w:p w:rsidR="00A53E63" w:rsidP="00A53E63" w:rsidRDefault="00566529" w14:paraId="1EB2F4FB" w14:textId="77777777">
      <w:pPr>
        <w:pStyle w:val="Lijstalinea"/>
        <w:numPr>
          <w:ilvl w:val="2"/>
          <w:numId w:val="23"/>
        </w:numPr>
      </w:pPr>
      <w:r>
        <w:t xml:space="preserve">Na het </w:t>
      </w:r>
      <w:r w:rsidR="00BF6931">
        <w:t>invoeren van een</w:t>
      </w:r>
      <w:r>
        <w:t xml:space="preserve"> geldige</w:t>
      </w:r>
      <w:r w:rsidR="00BF6931">
        <w:t xml:space="preserve"> </w:t>
      </w:r>
      <w:r w:rsidR="00833397">
        <w:t>toets-</w:t>
      </w:r>
      <w:r w:rsidR="00BF6931">
        <w:t>combinatie</w:t>
      </w:r>
      <w:r w:rsidR="00BA0297">
        <w:t xml:space="preserve"> </w:t>
      </w:r>
      <w:r>
        <w:t xml:space="preserve">wordt </w:t>
      </w:r>
      <w:r w:rsidR="00BA0297">
        <w:t xml:space="preserve">de slagboom </w:t>
      </w:r>
      <w:r w:rsidR="003D5C9A">
        <w:t xml:space="preserve">direct (maximaal binnen 2 seconden) </w:t>
      </w:r>
      <w:r w:rsidR="00BA0297">
        <w:t>opengestuurd;</w:t>
      </w:r>
    </w:p>
    <w:p w:rsidR="00A53E63" w:rsidP="00A53E63" w:rsidRDefault="00C20DDC" w14:paraId="44777A25" w14:textId="77777777">
      <w:pPr>
        <w:pStyle w:val="Lijstalinea"/>
        <w:numPr>
          <w:ilvl w:val="2"/>
          <w:numId w:val="23"/>
        </w:numPr>
      </w:pPr>
      <w:r w:rsidRPr="00CE0957">
        <w:t xml:space="preserve">Er kan slechts één voertuig per keer </w:t>
      </w:r>
      <w:r>
        <w:t>de slagboom bij de uitrijdterminal passeren;</w:t>
      </w:r>
    </w:p>
    <w:p w:rsidR="00A53E63" w:rsidP="00A53E63" w:rsidRDefault="00CB4FE9" w14:paraId="36472359" w14:textId="77777777">
      <w:pPr>
        <w:pStyle w:val="Lijstalinea"/>
        <w:numPr>
          <w:ilvl w:val="2"/>
          <w:numId w:val="23"/>
        </w:numPr>
      </w:pPr>
      <w:r>
        <w:t>De uitrijdterminal is u</w:t>
      </w:r>
      <w:r w:rsidRPr="00CE0957">
        <w:t xml:space="preserve">itgevoerd met </w:t>
      </w:r>
      <w:r>
        <w:t xml:space="preserve">een </w:t>
      </w:r>
      <w:r w:rsidRPr="00CE0957">
        <w:t>lezer om contactloos te kunnen betalen;</w:t>
      </w:r>
    </w:p>
    <w:p w:rsidR="00A53E63" w:rsidP="00A53E63" w:rsidRDefault="008A58FC" w14:paraId="069840EA" w14:textId="77777777">
      <w:pPr>
        <w:pStyle w:val="Lijstalinea"/>
        <w:numPr>
          <w:ilvl w:val="2"/>
          <w:numId w:val="23"/>
        </w:numPr>
      </w:pPr>
      <w:r w:rsidRPr="00CE0957">
        <w:t xml:space="preserve">Op het moment dat </w:t>
      </w:r>
      <w:r w:rsidR="005F0B01">
        <w:t>een</w:t>
      </w:r>
      <w:r w:rsidRPr="00CE0957">
        <w:t xml:space="preserve"> </w:t>
      </w:r>
      <w:r w:rsidR="005F0B01">
        <w:t xml:space="preserve">bankpas of creditcard </w:t>
      </w:r>
      <w:r w:rsidRPr="00CE0957">
        <w:t>wordt aangeboden</w:t>
      </w:r>
      <w:r w:rsidR="003D5C9A">
        <w:t xml:space="preserve"> wordt de slagboom direct</w:t>
      </w:r>
      <w:r w:rsidR="00F91ACC">
        <w:t xml:space="preserve"> (maximaal binnen 2 seconden) open gestuurd;</w:t>
      </w:r>
    </w:p>
    <w:p w:rsidR="00A53E63" w:rsidP="00A53E63" w:rsidRDefault="00797A31" w14:paraId="53515B45" w14:textId="7891061E">
      <w:pPr>
        <w:pStyle w:val="Lijstalinea"/>
        <w:numPr>
          <w:ilvl w:val="2"/>
          <w:numId w:val="23"/>
        </w:numPr>
      </w:pPr>
      <w:r>
        <w:t>De</w:t>
      </w:r>
      <w:r w:rsidRPr="00CE0957">
        <w:t xml:space="preserve"> </w:t>
      </w:r>
      <w:r>
        <w:t>betaal</w:t>
      </w:r>
      <w:r w:rsidR="00885C2E">
        <w:t>functie en -</w:t>
      </w:r>
      <w:r>
        <w:t>mogelijkhe</w:t>
      </w:r>
      <w:r w:rsidR="00885C2E">
        <w:t>den zijn</w:t>
      </w:r>
      <w:r>
        <w:t xml:space="preserve"> in het toegangscontrolesysteem</w:t>
      </w:r>
      <w:r w:rsidRPr="00CE0957">
        <w:t xml:space="preserve"> in</w:t>
      </w:r>
      <w:r w:rsidR="00BA56F7">
        <w:t>-</w:t>
      </w:r>
      <w:r w:rsidRPr="00CE0957">
        <w:t xml:space="preserve"> of uit te schakelen;</w:t>
      </w:r>
    </w:p>
    <w:p w:rsidRPr="00A53E63" w:rsidR="0008145D" w:rsidP="00A53E63" w:rsidRDefault="006F54B2" w14:paraId="2EAD4D95" w14:textId="3D50797C">
      <w:pPr>
        <w:pStyle w:val="Lijstalinea"/>
        <w:numPr>
          <w:ilvl w:val="2"/>
          <w:numId w:val="23"/>
        </w:numPr>
      </w:pPr>
      <w:r>
        <w:t xml:space="preserve">Ter hoogte van de </w:t>
      </w:r>
      <w:r w:rsidR="0008145D">
        <w:t>uit</w:t>
      </w:r>
      <w:r>
        <w:t>rijdterminal is onder de verharding van de rijstrook een aanwezigheidslus aanwezig. Het toegangscontrolesysteem kan dusdanig geconfigureerd worden dat de slagboom direct (maximaal binnen 2 seconden) wordt open</w:t>
      </w:r>
      <w:r w:rsidR="00527AAE">
        <w:t xml:space="preserve"> </w:t>
      </w:r>
      <w:r>
        <w:t>gestuurd indien deze lus een voertuig detecteert.</w:t>
      </w:r>
    </w:p>
    <w:p w:rsidRPr="00CE0957" w:rsidR="008A58FC" w:rsidP="008A58FC" w:rsidRDefault="008A58FC" w14:paraId="19B9D784" w14:textId="77777777">
      <w:pPr>
        <w:rPr>
          <w:color w:val="FF0000"/>
        </w:rPr>
      </w:pPr>
    </w:p>
    <w:p w:rsidRPr="00A53E63" w:rsidR="008A58FC" w:rsidP="007A090D" w:rsidRDefault="001447EE" w14:paraId="19B9D788" w14:textId="2E0085B3">
      <w:pPr>
        <w:pStyle w:val="Lijstalinea"/>
        <w:numPr>
          <w:ilvl w:val="1"/>
          <w:numId w:val="23"/>
        </w:numPr>
        <w:ind w:left="709" w:hanging="709"/>
        <w:outlineLvl w:val="1"/>
        <w:rPr>
          <w:rStyle w:val="Zwaar"/>
        </w:rPr>
      </w:pPr>
      <w:bookmarkStart w:name="_Toc181882248" w:id="17"/>
      <w:r w:rsidRPr="00A53E63">
        <w:rPr>
          <w:rStyle w:val="Zwaar"/>
        </w:rPr>
        <w:t>Toegangscontrole</w:t>
      </w:r>
      <w:r w:rsidRPr="00A53E63" w:rsidR="008A58FC">
        <w:rPr>
          <w:rStyle w:val="Zwaar"/>
        </w:rPr>
        <w:t>systeem</w:t>
      </w:r>
      <w:bookmarkEnd w:id="17"/>
    </w:p>
    <w:p w:rsidR="00AA3588" w:rsidP="00A53E63" w:rsidRDefault="008A58FC" w14:paraId="432B77B3" w14:textId="77777777">
      <w:pPr>
        <w:pStyle w:val="Lijstalinea"/>
        <w:numPr>
          <w:ilvl w:val="2"/>
          <w:numId w:val="23"/>
        </w:numPr>
      </w:pPr>
      <w:r w:rsidRPr="00CE0957">
        <w:t xml:space="preserve">Het </w:t>
      </w:r>
      <w:r w:rsidR="001447EE">
        <w:t>toegangscontrolesysteem</w:t>
      </w:r>
      <w:r w:rsidRPr="00CE0957">
        <w:t xml:space="preserve"> is webbased</w:t>
      </w:r>
      <w:r w:rsidRPr="00CE0957" w:rsidR="00577AE3">
        <w:t xml:space="preserve">. Je kan dus vanaf iedere computer met internet en een internetbrowser </w:t>
      </w:r>
      <w:r w:rsidRPr="007F242B" w:rsidR="007F242B">
        <w:t>(in ieder geval Edge, Safari, Chrome of Firefox)</w:t>
      </w:r>
      <w:r w:rsidR="007F242B">
        <w:t xml:space="preserve"> </w:t>
      </w:r>
      <w:r w:rsidRPr="00CE0957" w:rsidR="00577AE3">
        <w:t xml:space="preserve">het </w:t>
      </w:r>
      <w:r w:rsidR="005B0B3C">
        <w:t>toegangscontrolesysteem</w:t>
      </w:r>
      <w:r w:rsidRPr="00CE0957" w:rsidR="00577AE3">
        <w:t xml:space="preserve"> benaderen, informatie ophalen en aanpassingen verrichten (afhankelijk van </w:t>
      </w:r>
      <w:r w:rsidR="005B0B3C">
        <w:t>de gebruikersrechten</w:t>
      </w:r>
      <w:r w:rsidRPr="00CE0957" w:rsidR="00577AE3">
        <w:t>)</w:t>
      </w:r>
      <w:r w:rsidR="00AA3588">
        <w:t>;</w:t>
      </w:r>
      <w:r w:rsidRPr="00CE0957" w:rsidR="00C73268">
        <w:t xml:space="preserve"> </w:t>
      </w:r>
    </w:p>
    <w:p w:rsidR="00A53E63" w:rsidP="00A53E63" w:rsidRDefault="00C73268" w14:paraId="6D34A5EE" w14:textId="0BA1399A">
      <w:pPr>
        <w:pStyle w:val="Lijstalinea"/>
        <w:numPr>
          <w:ilvl w:val="2"/>
          <w:numId w:val="23"/>
        </w:numPr>
      </w:pPr>
      <w:r w:rsidRPr="00CE0957">
        <w:t xml:space="preserve">Er zijn geen lokale applicaties </w:t>
      </w:r>
      <w:r w:rsidR="00FE1BC6">
        <w:t xml:space="preserve">in het </w:t>
      </w:r>
      <w:r w:rsidR="00AA3588">
        <w:t>slagboomsysteem opgenomen</w:t>
      </w:r>
      <w:r w:rsidR="00BE3DD6">
        <w:t xml:space="preserve"> waar Opdrachtgever toegang toe moet hebben</w:t>
      </w:r>
      <w:r w:rsidRPr="00CE0957" w:rsidR="008A58FC">
        <w:t>;</w:t>
      </w:r>
    </w:p>
    <w:p w:rsidR="00A53E63" w:rsidP="00A53E63" w:rsidRDefault="008A58FC" w14:paraId="652AD5B7" w14:textId="2953F76B">
      <w:pPr>
        <w:pStyle w:val="Lijstalinea"/>
        <w:numPr>
          <w:ilvl w:val="2"/>
          <w:numId w:val="23"/>
        </w:numPr>
      </w:pPr>
      <w:r w:rsidRPr="00CE0957">
        <w:t xml:space="preserve">In het </w:t>
      </w:r>
      <w:r w:rsidR="00F8650E">
        <w:t>toegangs</w:t>
      </w:r>
      <w:r w:rsidR="00524962">
        <w:t>controle</w:t>
      </w:r>
      <w:r w:rsidR="00F8650E">
        <w:t>systeem</w:t>
      </w:r>
      <w:r w:rsidRPr="00CE0957">
        <w:t xml:space="preserve"> zijn de menu</w:t>
      </w:r>
      <w:r w:rsidR="00F8650E">
        <w:t>-</w:t>
      </w:r>
      <w:r w:rsidRPr="00CE0957">
        <w:t xml:space="preserve"> en informatieteksten van de betaalterminals</w:t>
      </w:r>
      <w:r w:rsidR="004615B8">
        <w:t xml:space="preserve"> </w:t>
      </w:r>
      <w:r w:rsidRPr="00CE0957">
        <w:t>gemakkelijk en inventief aan te passen;</w:t>
      </w:r>
    </w:p>
    <w:p w:rsidR="00A53E63" w:rsidP="00A53E63" w:rsidRDefault="008A58FC" w14:paraId="6A22313D" w14:textId="77777777">
      <w:pPr>
        <w:pStyle w:val="Lijstalinea"/>
        <w:numPr>
          <w:ilvl w:val="2"/>
          <w:numId w:val="23"/>
        </w:numPr>
      </w:pPr>
      <w:r w:rsidRPr="00CE0957">
        <w:t xml:space="preserve">In het </w:t>
      </w:r>
      <w:r w:rsidR="004615B8">
        <w:t>toegangscontrolesysteem</w:t>
      </w:r>
      <w:r w:rsidRPr="00CE0957">
        <w:t xml:space="preserve"> kunnen online rapporten worden gegenereerd </w:t>
      </w:r>
      <w:r w:rsidR="000A7D42">
        <w:t xml:space="preserve">van tenminste de bezetting en de eventuele financiële opbrengsten tijdens </w:t>
      </w:r>
      <w:r w:rsidRPr="00CE0957">
        <w:t xml:space="preserve">een vrij instelbare </w:t>
      </w:r>
      <w:r w:rsidR="003B7CED">
        <w:t xml:space="preserve">dag, </w:t>
      </w:r>
      <w:r w:rsidRPr="00CE0957">
        <w:t>periode</w:t>
      </w:r>
      <w:r w:rsidRPr="00CE0957" w:rsidR="00FF1235">
        <w:t xml:space="preserve"> </w:t>
      </w:r>
      <w:r w:rsidR="003B7CED">
        <w:t xml:space="preserve">van dagen </w:t>
      </w:r>
      <w:r w:rsidRPr="00CE0957" w:rsidR="00FF1235">
        <w:t xml:space="preserve">en/of </w:t>
      </w:r>
      <w:r w:rsidR="003B7CED">
        <w:t>tijden</w:t>
      </w:r>
      <w:r w:rsidRPr="00CE0957">
        <w:t xml:space="preserve">. Deze rapporten kunnen worden geëxporteerd </w:t>
      </w:r>
      <w:r w:rsidR="003B7CED">
        <w:t>als</w:t>
      </w:r>
      <w:r w:rsidRPr="00CE0957">
        <w:t xml:space="preserve"> pdf</w:t>
      </w:r>
      <w:r w:rsidR="003B7CED">
        <w:t>-bestand</w:t>
      </w:r>
      <w:r w:rsidRPr="00CE0957">
        <w:t xml:space="preserve"> </w:t>
      </w:r>
      <w:r w:rsidR="003B7CED">
        <w:t xml:space="preserve">of in een bestandsformaat dat zonder bewerking leesbaar is Microsoft </w:t>
      </w:r>
      <w:r w:rsidRPr="00CE0957">
        <w:t>Excel</w:t>
      </w:r>
      <w:r w:rsidR="003B7CED">
        <w:t>;</w:t>
      </w:r>
    </w:p>
    <w:p w:rsidR="00A53E63" w:rsidP="00A53E63" w:rsidRDefault="00FF1235" w14:paraId="39DE94AC" w14:textId="77777777">
      <w:pPr>
        <w:pStyle w:val="Lijstalinea"/>
        <w:numPr>
          <w:ilvl w:val="2"/>
          <w:numId w:val="23"/>
        </w:numPr>
      </w:pPr>
      <w:r w:rsidRPr="00CE0957">
        <w:t xml:space="preserve">Het </w:t>
      </w:r>
      <w:r w:rsidR="00F21CFE">
        <w:t>toegangscontrolesysteem</w:t>
      </w:r>
      <w:r w:rsidRPr="00CE0957">
        <w:t xml:space="preserve"> </w:t>
      </w:r>
      <w:r w:rsidR="00F21CFE">
        <w:t xml:space="preserve">betreft een </w:t>
      </w:r>
      <w:r w:rsidRPr="00CE0957">
        <w:t>Nederlands</w:t>
      </w:r>
      <w:r w:rsidR="00F21CFE">
        <w:t>talige-versie</w:t>
      </w:r>
      <w:r w:rsidRPr="00CE0957">
        <w:t>;</w:t>
      </w:r>
    </w:p>
    <w:p w:rsidR="00A53E63" w:rsidP="00A53E63" w:rsidRDefault="008A58FC" w14:paraId="7D0A4F86" w14:textId="77777777">
      <w:pPr>
        <w:pStyle w:val="Lijstalinea"/>
        <w:numPr>
          <w:ilvl w:val="2"/>
          <w:numId w:val="23"/>
        </w:numPr>
      </w:pPr>
      <w:r w:rsidRPr="00CE0957">
        <w:t xml:space="preserve">De opslag van </w:t>
      </w:r>
      <w:r w:rsidR="00F21CFE">
        <w:t>gegevens</w:t>
      </w:r>
      <w:r w:rsidRPr="00CE0957">
        <w:t xml:space="preserve"> vind</w:t>
      </w:r>
      <w:r w:rsidR="00F21CFE">
        <w:t>t</w:t>
      </w:r>
      <w:r w:rsidRPr="00CE0957">
        <w:t xml:space="preserve"> plaats in de </w:t>
      </w:r>
      <w:r w:rsidR="00990990">
        <w:t>c</w:t>
      </w:r>
      <w:r w:rsidRPr="00CE0957">
        <w:t>loud</w:t>
      </w:r>
      <w:r w:rsidR="00A53E63">
        <w:t>;</w:t>
      </w:r>
    </w:p>
    <w:p w:rsidR="00A53E63" w:rsidP="00A53E63" w:rsidRDefault="008A58FC" w14:paraId="6DA20A25" w14:textId="77777777">
      <w:pPr>
        <w:pStyle w:val="Lijstalinea"/>
        <w:numPr>
          <w:ilvl w:val="2"/>
          <w:numId w:val="23"/>
        </w:numPr>
      </w:pPr>
      <w:r w:rsidRPr="00CE0957">
        <w:t xml:space="preserve">Het </w:t>
      </w:r>
      <w:r w:rsidR="006F7F39">
        <w:t>toegangscontrolesysteem</w:t>
      </w:r>
      <w:r w:rsidRPr="00CE0957">
        <w:t xml:space="preserve"> houdt bij hoeveel voertuigen er </w:t>
      </w:r>
      <w:r w:rsidR="000961F5">
        <w:t>op het parkeerterrein</w:t>
      </w:r>
      <w:r w:rsidRPr="00CE0957">
        <w:t xml:space="preserve"> aanwezig zijn. </w:t>
      </w:r>
      <w:r w:rsidR="00592EAE">
        <w:t>Daarbij kan een vrij instelbare drempelwaarde worden ingesteld</w:t>
      </w:r>
      <w:r w:rsidR="002A7EEC">
        <w:t xml:space="preserve">. Als er meer voertuigen aanwezig zijn dan de drempelwaarde, wordt </w:t>
      </w:r>
      <w:r w:rsidRPr="00CE0957">
        <w:t xml:space="preserve">een vol/vrij melding </w:t>
      </w:r>
      <w:r w:rsidR="002A7EEC">
        <w:t>gegeneerd, welke</w:t>
      </w:r>
      <w:r w:rsidRPr="00CE0957">
        <w:t xml:space="preserve"> </w:t>
      </w:r>
      <w:r w:rsidR="007E6D11">
        <w:t>getoond</w:t>
      </w:r>
      <w:r w:rsidR="00240D23">
        <w:t xml:space="preserve"> </w:t>
      </w:r>
      <w:r w:rsidR="002A7EEC">
        <w:t xml:space="preserve">kan worden </w:t>
      </w:r>
      <w:r w:rsidR="00240D23">
        <w:t xml:space="preserve">op een </w:t>
      </w:r>
      <w:r w:rsidR="0005781F">
        <w:t xml:space="preserve">optioneel aan te schaffen </w:t>
      </w:r>
      <w:r w:rsidR="00240D23">
        <w:t>extern display.</w:t>
      </w:r>
    </w:p>
    <w:p w:rsidR="00A53E63" w:rsidP="00A53E63" w:rsidRDefault="00577AE3" w14:paraId="5DC6D439" w14:textId="77777777">
      <w:pPr>
        <w:pStyle w:val="Lijstalinea"/>
        <w:numPr>
          <w:ilvl w:val="2"/>
          <w:numId w:val="23"/>
        </w:numPr>
      </w:pPr>
      <w:r w:rsidRPr="00CE0957">
        <w:t xml:space="preserve">In het </w:t>
      </w:r>
      <w:r w:rsidR="00FD1AD8">
        <w:t>toegangscontrolesysteem</w:t>
      </w:r>
      <w:r w:rsidRPr="00CE0957">
        <w:t xml:space="preserve"> </w:t>
      </w:r>
      <w:r w:rsidR="00FD1AD8">
        <w:t>kan</w:t>
      </w:r>
      <w:r w:rsidRPr="00CE0957">
        <w:t xml:space="preserve"> </w:t>
      </w:r>
      <w:r w:rsidR="00FD1AD8">
        <w:t xml:space="preserve">de hoofdgebruiker </w:t>
      </w:r>
      <w:r w:rsidRPr="00CE0957">
        <w:t>verschillende gebruikersprofielen</w:t>
      </w:r>
      <w:r w:rsidR="00FD1AD8">
        <w:t xml:space="preserve"> </w:t>
      </w:r>
      <w:r w:rsidRPr="00CE0957">
        <w:t xml:space="preserve">definiëren </w:t>
      </w:r>
      <w:r w:rsidR="00A61C07">
        <w:t xml:space="preserve">waarmee gebruikers </w:t>
      </w:r>
      <w:r w:rsidRPr="00CE0957">
        <w:t xml:space="preserve">op verschillende niveaus toegang </w:t>
      </w:r>
      <w:r w:rsidR="00FD1AD8">
        <w:t xml:space="preserve">tot het toegangscontrolesysteem </w:t>
      </w:r>
      <w:r w:rsidRPr="00CE0957" w:rsidR="00C73268">
        <w:t>kunnen krijgen;</w:t>
      </w:r>
    </w:p>
    <w:p w:rsidR="00C73268" w:rsidP="00A53E63" w:rsidRDefault="00A61C07" w14:paraId="19B9D793" w14:textId="4CEA90EE">
      <w:pPr>
        <w:pStyle w:val="Lijstalinea"/>
        <w:numPr>
          <w:ilvl w:val="2"/>
          <w:numId w:val="23"/>
        </w:numPr>
      </w:pPr>
      <w:r>
        <w:t>Iedere</w:t>
      </w:r>
      <w:r w:rsidRPr="00CE0957" w:rsidR="00C73268">
        <w:t xml:space="preserve"> IP-adres binnen het </w:t>
      </w:r>
      <w:r>
        <w:t>toegangscontrolesysteem</w:t>
      </w:r>
      <w:r w:rsidRPr="00CE0957" w:rsidR="00C73268">
        <w:t xml:space="preserve"> moet </w:t>
      </w:r>
      <w:r>
        <w:t>individueel</w:t>
      </w:r>
      <w:r w:rsidRPr="00CE0957" w:rsidR="00C73268">
        <w:t xml:space="preserve"> benaderbaar zijn</w:t>
      </w:r>
      <w:r>
        <w:t>;</w:t>
      </w:r>
    </w:p>
    <w:p w:rsidR="00C54279" w:rsidP="00C54279" w:rsidRDefault="00524962" w14:paraId="17381B32" w14:textId="5B962EEC">
      <w:pPr>
        <w:pStyle w:val="Lijstalinea"/>
        <w:numPr>
          <w:ilvl w:val="2"/>
          <w:numId w:val="23"/>
        </w:numPr>
      </w:pPr>
      <w:r>
        <w:t>Voor de webbased</w:t>
      </w:r>
      <w:r w:rsidR="00B62532">
        <w:t>-functionaliteit</w:t>
      </w:r>
      <w:r>
        <w:t xml:space="preserve"> geldt dat er </w:t>
      </w:r>
      <w:r w:rsidR="00B62532">
        <w:t xml:space="preserve">vanaf </w:t>
      </w:r>
      <w:r>
        <w:t xml:space="preserve">1 jaar na oplevering een jaarlijkse vergoeding </w:t>
      </w:r>
      <w:r w:rsidR="00B62532">
        <w:t xml:space="preserve">aan Opdrachtgever </w:t>
      </w:r>
      <w:r>
        <w:t xml:space="preserve">in rekening gebracht mag worden. De hoogte van dit bedrag wordt in </w:t>
      </w:r>
      <w:r w:rsidR="00904BA7">
        <w:t>het prijzenformulier genoemd</w:t>
      </w:r>
      <w:r w:rsidR="00C54279">
        <w:t xml:space="preserve"> en </w:t>
      </w:r>
      <w:r w:rsidR="00402C7E">
        <w:t>staat voor 3 jaar vast, behoudens uw reguliere prijsindexatie</w:t>
      </w:r>
      <w:r w:rsidR="00C65D8F">
        <w:t xml:space="preserve"> voor dergelijke vergoedingen;</w:t>
      </w:r>
    </w:p>
    <w:p w:rsidR="00975011" w:rsidP="00C54279" w:rsidRDefault="00975011" w14:paraId="377D181C" w14:textId="75108BCA">
      <w:pPr>
        <w:pStyle w:val="Lijstalinea"/>
        <w:numPr>
          <w:ilvl w:val="2"/>
          <w:numId w:val="23"/>
        </w:numPr>
      </w:pPr>
      <w:r>
        <w:t xml:space="preserve">In het toegangscontrolesysteem moet door </w:t>
      </w:r>
      <w:r w:rsidR="00B50F37">
        <w:t xml:space="preserve">de </w:t>
      </w:r>
      <w:r>
        <w:t>beheerder</w:t>
      </w:r>
      <w:r w:rsidR="00B50F37">
        <w:t>(s)</w:t>
      </w:r>
      <w:r>
        <w:t xml:space="preserve"> een periodieke uitrijcode aangemaakt </w:t>
      </w:r>
      <w:r w:rsidR="003A1C0C">
        <w:t xml:space="preserve">(en verwijderd) </w:t>
      </w:r>
      <w:r>
        <w:t xml:space="preserve">kunnen worden. </w:t>
      </w:r>
      <w:r w:rsidR="001333CC">
        <w:t>Deze code is geldig voor één</w:t>
      </w:r>
      <w:r>
        <w:t xml:space="preserve"> kalenderdag</w:t>
      </w:r>
      <w:r w:rsidR="001333CC">
        <w:t xml:space="preserve"> of een periode van kalenderdagen</w:t>
      </w:r>
      <w:r w:rsidR="003A1C0C">
        <w:t xml:space="preserve">. Het systeem registreert hoeveel keer een specifieke code is ingetoetst bij een uitrijdterminal. </w:t>
      </w:r>
    </w:p>
    <w:p w:rsidRPr="00CE0957" w:rsidR="008A58FC" w:rsidP="008A58FC" w:rsidRDefault="008A58FC" w14:paraId="19B9D794" w14:textId="77777777"/>
    <w:p w:rsidRPr="00A53E63" w:rsidR="008A58FC" w:rsidP="006063EB" w:rsidRDefault="00A61C07" w14:paraId="19B9D795" w14:textId="38F73A9E">
      <w:pPr>
        <w:pStyle w:val="Lijstalinea"/>
        <w:numPr>
          <w:ilvl w:val="1"/>
          <w:numId w:val="23"/>
        </w:numPr>
        <w:ind w:left="709" w:hanging="709"/>
        <w:outlineLvl w:val="1"/>
        <w:rPr>
          <w:rStyle w:val="Zwaar"/>
        </w:rPr>
      </w:pPr>
      <w:bookmarkStart w:name="_Toc181882250" w:id="18"/>
      <w:r w:rsidRPr="00A53E63">
        <w:rPr>
          <w:rStyle w:val="Zwaar"/>
        </w:rPr>
        <w:t>RFID-lezer</w:t>
      </w:r>
      <w:bookmarkEnd w:id="18"/>
    </w:p>
    <w:p w:rsidR="00A53E63" w:rsidP="00A53E63" w:rsidRDefault="00C65D8F" w14:paraId="51835149" w14:textId="2F00C864">
      <w:pPr>
        <w:pStyle w:val="Lijstalinea"/>
        <w:numPr>
          <w:ilvl w:val="2"/>
          <w:numId w:val="23"/>
        </w:numPr>
      </w:pPr>
      <w:r>
        <w:t>De RFID-lezer m</w:t>
      </w:r>
      <w:r w:rsidRPr="00CE0957" w:rsidR="008A58FC">
        <w:t xml:space="preserve">oet </w:t>
      </w:r>
      <w:r w:rsidRPr="005B3C44" w:rsidR="005B3C44">
        <w:t>toegangsdruppel</w:t>
      </w:r>
      <w:r w:rsidR="005B3C44">
        <w:t xml:space="preserve">s </w:t>
      </w:r>
      <w:r w:rsidRPr="005B3C44" w:rsidR="005B3C44">
        <w:t xml:space="preserve">van de firma ATPS </w:t>
      </w:r>
      <w:r w:rsidRPr="00CE0957" w:rsidR="008A58FC">
        <w:t>kunnen lezen</w:t>
      </w:r>
      <w:r w:rsidR="005B3C44">
        <w:t>;</w:t>
      </w:r>
      <w:r w:rsidRPr="00CE0957" w:rsidR="008A58FC">
        <w:t xml:space="preserve"> </w:t>
      </w:r>
    </w:p>
    <w:p w:rsidRPr="00CE0957" w:rsidR="008A58FC" w:rsidP="00A53E63" w:rsidRDefault="00C65D8F" w14:paraId="19B9D798" w14:textId="7D9CC843">
      <w:pPr>
        <w:pStyle w:val="Lijstalinea"/>
        <w:numPr>
          <w:ilvl w:val="2"/>
          <w:numId w:val="23"/>
        </w:numPr>
      </w:pPr>
      <w:r>
        <w:t>De RFID</w:t>
      </w:r>
      <w:r w:rsidR="4C7CC55E">
        <w:t>-</w:t>
      </w:r>
      <w:r>
        <w:t>lezer</w:t>
      </w:r>
      <w:r w:rsidR="008A58FC">
        <w:t xml:space="preserve"> </w:t>
      </w:r>
      <w:r>
        <w:t>moet</w:t>
      </w:r>
      <w:r w:rsidR="008A58FC">
        <w:t xml:space="preserve"> gekoppeld </w:t>
      </w:r>
      <w:r>
        <w:t>kunnen</w:t>
      </w:r>
      <w:r w:rsidR="0009512D">
        <w:t xml:space="preserve"> worden</w:t>
      </w:r>
      <w:r w:rsidR="008A58FC">
        <w:t xml:space="preserve"> het </w:t>
      </w:r>
      <w:r w:rsidR="005D1152">
        <w:t>toegangscontrolesysteem</w:t>
      </w:r>
      <w:r w:rsidR="008A58FC">
        <w:t xml:space="preserve"> </w:t>
      </w:r>
      <w:r w:rsidR="004003EF">
        <w:t xml:space="preserve">om autorisaties </w:t>
      </w:r>
      <w:r w:rsidR="008A58FC">
        <w:t>te kunnen verifiëren</w:t>
      </w:r>
      <w:r w:rsidR="004003EF">
        <w:t>;</w:t>
      </w:r>
    </w:p>
    <w:p w:rsidRPr="00CE0957" w:rsidR="008A58FC" w:rsidP="008A58FC" w:rsidRDefault="008A58FC" w14:paraId="19B9D799" w14:textId="77777777"/>
    <w:p w:rsidRPr="00A53E63" w:rsidR="008A58FC" w:rsidP="006063EB" w:rsidRDefault="009D7D74" w14:paraId="19B9D79A" w14:textId="767BE8D3">
      <w:pPr>
        <w:pStyle w:val="Lijstalinea"/>
        <w:numPr>
          <w:ilvl w:val="1"/>
          <w:numId w:val="23"/>
        </w:numPr>
        <w:ind w:left="709" w:hanging="709"/>
        <w:outlineLvl w:val="1"/>
        <w:rPr>
          <w:rStyle w:val="Zwaar"/>
        </w:rPr>
      </w:pPr>
      <w:bookmarkStart w:name="_Toc181882251" w:id="19"/>
      <w:r w:rsidRPr="00A53E63">
        <w:rPr>
          <w:rStyle w:val="Zwaar"/>
        </w:rPr>
        <w:t xml:space="preserve">Centrale </w:t>
      </w:r>
      <w:r w:rsidRPr="00A53E63" w:rsidR="00D91F31">
        <w:rPr>
          <w:rStyle w:val="Zwaar"/>
        </w:rPr>
        <w:t>ruimte</w:t>
      </w:r>
      <w:bookmarkEnd w:id="19"/>
    </w:p>
    <w:p w:rsidR="00A53E63" w:rsidP="00A53E63" w:rsidRDefault="008A58FC" w14:paraId="48F26E1C" w14:textId="6229BA9F">
      <w:pPr>
        <w:pStyle w:val="Lijstalinea"/>
        <w:numPr>
          <w:ilvl w:val="2"/>
          <w:numId w:val="23"/>
        </w:numPr>
      </w:pPr>
      <w:r w:rsidRPr="00CE0957">
        <w:t xml:space="preserve">In </w:t>
      </w:r>
      <w:r w:rsidR="004003EF">
        <w:t xml:space="preserve">een </w:t>
      </w:r>
      <w:r w:rsidR="00D91F31">
        <w:t xml:space="preserve">inpandige </w:t>
      </w:r>
      <w:r w:rsidR="004003EF">
        <w:t>ruimte</w:t>
      </w:r>
      <w:r w:rsidRPr="00CE0957">
        <w:t xml:space="preserve"> </w:t>
      </w:r>
      <w:r w:rsidR="004003EF">
        <w:t>(centraal in het gemeent</w:t>
      </w:r>
      <w:r w:rsidR="0032637C">
        <w:t>e</w:t>
      </w:r>
      <w:r w:rsidR="004003EF">
        <w:t>hui</w:t>
      </w:r>
      <w:r w:rsidR="0032637C">
        <w:t xml:space="preserve">s) </w:t>
      </w:r>
      <w:r w:rsidR="00D91F31">
        <w:t xml:space="preserve">wordt in opdracht van de gemeente door derden een voorziening gerealiseerd waar de </w:t>
      </w:r>
      <w:r w:rsidR="001B4BC6">
        <w:t>stroomvoorziening vandaan komt en de dataverbindingen</w:t>
      </w:r>
      <w:r w:rsidR="0039096A">
        <w:t xml:space="preserve"> (zie bijlage 4</w:t>
      </w:r>
      <w:r w:rsidR="0060396A">
        <w:t xml:space="preserve"> en paragraaf 3.3</w:t>
      </w:r>
      <w:r w:rsidR="0039096A">
        <w:t>)</w:t>
      </w:r>
      <w:r w:rsidR="005F6A99">
        <w:t>;</w:t>
      </w:r>
    </w:p>
    <w:p w:rsidRPr="00CE0957" w:rsidR="008A58FC" w:rsidP="008A58FC" w:rsidRDefault="008A58FC" w14:paraId="19B9D7B0" w14:textId="77777777"/>
    <w:p w:rsidRPr="008C4FC7" w:rsidR="008A58FC" w:rsidP="00865946" w:rsidRDefault="008A58FC" w14:paraId="19B9D7B1" w14:textId="2CB2F224">
      <w:pPr>
        <w:pStyle w:val="Kop2"/>
        <w:numPr>
          <w:ilvl w:val="1"/>
          <w:numId w:val="23"/>
        </w:numPr>
        <w:ind w:left="709" w:hanging="709"/>
        <w:rPr>
          <w:rStyle w:val="Zwaar"/>
        </w:rPr>
      </w:pPr>
      <w:bookmarkStart w:name="_Toc181882252" w:id="20"/>
      <w:r w:rsidRPr="008C4FC7">
        <w:rPr>
          <w:rStyle w:val="Zwaar"/>
        </w:rPr>
        <w:t>Intercom</w:t>
      </w:r>
      <w:bookmarkEnd w:id="20"/>
    </w:p>
    <w:p w:rsidR="00865946" w:rsidP="00865946" w:rsidRDefault="008A58FC" w14:paraId="1B61685C" w14:textId="77777777">
      <w:pPr>
        <w:pStyle w:val="Lijstalinea"/>
        <w:numPr>
          <w:ilvl w:val="2"/>
          <w:numId w:val="23"/>
        </w:numPr>
      </w:pPr>
      <w:r w:rsidRPr="00CE0957">
        <w:t>De intercom</w:t>
      </w:r>
      <w:r w:rsidR="00225142">
        <w:t>-</w:t>
      </w:r>
      <w:r w:rsidR="006E3F82">
        <w:t xml:space="preserve">functie </w:t>
      </w:r>
      <w:r w:rsidR="00225142">
        <w:t>kan</w:t>
      </w:r>
      <w:r w:rsidR="006E3F82">
        <w:t>, afhankelijk van de weekdag, in tijdblokken van 30 minuten</w:t>
      </w:r>
      <w:r w:rsidR="00225142">
        <w:t xml:space="preserve"> </w:t>
      </w:r>
      <w:r w:rsidR="006E3F82">
        <w:t>doorschakelen naar verschillende door Opdrachtgever</w:t>
      </w:r>
      <w:r w:rsidR="00FF2B0B">
        <w:t xml:space="preserve"> </w:t>
      </w:r>
      <w:r w:rsidR="006E3F82">
        <w:t>in te stelle</w:t>
      </w:r>
      <w:r w:rsidR="00A65BD6">
        <w:t>n</w:t>
      </w:r>
      <w:r w:rsidR="00225142">
        <w:t xml:space="preserve"> </w:t>
      </w:r>
      <w:r w:rsidR="006E3F82">
        <w:t>telefoonnummers</w:t>
      </w:r>
      <w:r w:rsidR="002920FE">
        <w:t>;</w:t>
      </w:r>
    </w:p>
    <w:p w:rsidR="00865946" w:rsidP="00865946" w:rsidRDefault="008A58FC" w14:paraId="532AA8C9" w14:textId="77777777">
      <w:pPr>
        <w:pStyle w:val="Lijstalinea"/>
        <w:numPr>
          <w:ilvl w:val="2"/>
          <w:numId w:val="23"/>
        </w:numPr>
      </w:pPr>
      <w:r w:rsidRPr="00CE0957">
        <w:t xml:space="preserve">Na de druk op de </w:t>
      </w:r>
      <w:r w:rsidR="002920FE">
        <w:t>intercom</w:t>
      </w:r>
      <w:r w:rsidRPr="00CE0957">
        <w:t xml:space="preserve">knop dient </w:t>
      </w:r>
      <w:r w:rsidR="002920FE">
        <w:t xml:space="preserve">er </w:t>
      </w:r>
      <w:r w:rsidRPr="00CE0957">
        <w:t>een pieptoon te horen te zijn zodat de klant weet dat er contact gezocht wordt</w:t>
      </w:r>
      <w:r w:rsidR="00FF2B0B">
        <w:t>;</w:t>
      </w:r>
    </w:p>
    <w:p w:rsidR="00865946" w:rsidP="00865946" w:rsidRDefault="008A58FC" w14:paraId="41FE4105" w14:textId="77777777">
      <w:pPr>
        <w:pStyle w:val="Lijstalinea"/>
        <w:numPr>
          <w:ilvl w:val="2"/>
          <w:numId w:val="23"/>
        </w:numPr>
      </w:pPr>
      <w:r w:rsidRPr="00CE0957">
        <w:t xml:space="preserve">Als het systeem is </w:t>
      </w:r>
      <w:r w:rsidR="00EC65E8">
        <w:t>doorgeschakeld</w:t>
      </w:r>
      <w:r w:rsidRPr="00CE0957">
        <w:t xml:space="preserve"> </w:t>
      </w:r>
      <w:r w:rsidR="00EC65E8">
        <w:t>naar</w:t>
      </w:r>
      <w:r w:rsidRPr="00CE0957">
        <w:t xml:space="preserve"> </w:t>
      </w:r>
      <w:r w:rsidR="00EC65E8">
        <w:t>een telefoonnummer</w:t>
      </w:r>
      <w:r w:rsidRPr="00CE0957">
        <w:t xml:space="preserve">, maar </w:t>
      </w:r>
      <w:r w:rsidR="00A65BD6">
        <w:t xml:space="preserve">er wordt niet opgenomen, </w:t>
      </w:r>
      <w:r w:rsidRPr="00CE0957">
        <w:t xml:space="preserve">wordt na een </w:t>
      </w:r>
      <w:r w:rsidR="00A65BD6">
        <w:t xml:space="preserve">door Opdrachtgever </w:t>
      </w:r>
      <w:r w:rsidRPr="00CE0957">
        <w:t xml:space="preserve">vrij instelbaar aantal seconden doorgeschakeld naar </w:t>
      </w:r>
      <w:r w:rsidR="00A65BD6">
        <w:t>een ander</w:t>
      </w:r>
      <w:r w:rsidR="00C71484">
        <w:t xml:space="preserve"> telefoonnummer;</w:t>
      </w:r>
      <w:r w:rsidRPr="00CE0957">
        <w:t xml:space="preserve"> </w:t>
      </w:r>
    </w:p>
    <w:p w:rsidRPr="00CE0957" w:rsidR="008A58FC" w:rsidP="00865946" w:rsidRDefault="008A58FC" w14:paraId="19B9D7BB" w14:textId="2C93ED2A">
      <w:pPr>
        <w:pStyle w:val="Lijstalinea"/>
        <w:numPr>
          <w:ilvl w:val="2"/>
          <w:numId w:val="23"/>
        </w:numPr>
      </w:pPr>
      <w:r w:rsidRPr="00CE0957">
        <w:t xml:space="preserve">Bij iedere intercomknop dient ook een luidspreker en microfoon </w:t>
      </w:r>
      <w:r w:rsidR="00C71484">
        <w:t xml:space="preserve">van voldoende kwaliteit </w:t>
      </w:r>
      <w:r w:rsidRPr="00CE0957">
        <w:t xml:space="preserve">aanwezig te zijn waarmee de </w:t>
      </w:r>
      <w:r w:rsidR="00C71484">
        <w:t>het gesprek</w:t>
      </w:r>
      <w:r w:rsidR="00865946">
        <w:t xml:space="preserve"> bij de beller als de ontvanger goed te volgen is;</w:t>
      </w:r>
      <w:r w:rsidRPr="00CE0957">
        <w:t xml:space="preserve"> </w:t>
      </w:r>
    </w:p>
    <w:p w:rsidRPr="00CE0957" w:rsidR="008A58FC" w:rsidP="008A58FC" w:rsidRDefault="008A58FC" w14:paraId="19B9D7BC" w14:textId="77777777">
      <w:pPr>
        <w:rPr>
          <w:b/>
        </w:rPr>
      </w:pPr>
    </w:p>
    <w:p w:rsidRPr="00865946" w:rsidR="008A58FC" w:rsidP="00865946" w:rsidRDefault="00FA51A2" w14:paraId="19B9D7BD" w14:textId="392A6467">
      <w:pPr>
        <w:pStyle w:val="Kop2"/>
        <w:numPr>
          <w:ilvl w:val="1"/>
          <w:numId w:val="23"/>
        </w:numPr>
        <w:ind w:left="709" w:hanging="709"/>
        <w:rPr>
          <w:rStyle w:val="Zwaar"/>
        </w:rPr>
      </w:pPr>
      <w:bookmarkStart w:name="_Toc181882253" w:id="21"/>
      <w:r w:rsidRPr="00865946">
        <w:rPr>
          <w:rStyle w:val="Zwaar"/>
        </w:rPr>
        <w:t>Lusconfiguratie</w:t>
      </w:r>
      <w:bookmarkEnd w:id="21"/>
    </w:p>
    <w:p w:rsidR="00865946" w:rsidP="00865946" w:rsidRDefault="00AE5E4D" w14:paraId="408284A7" w14:textId="77777777">
      <w:pPr>
        <w:pStyle w:val="Lijstalinea"/>
        <w:numPr>
          <w:ilvl w:val="2"/>
          <w:numId w:val="23"/>
        </w:numPr>
      </w:pPr>
      <w:r>
        <w:t>Elke</w:t>
      </w:r>
      <w:r w:rsidR="001B7DD4">
        <w:t xml:space="preserve"> slagboom</w:t>
      </w:r>
      <w:r w:rsidR="0073684A">
        <w:t>locatie</w:t>
      </w:r>
      <w:r w:rsidR="001B7DD4">
        <w:t xml:space="preserve"> wordt voorzien van </w:t>
      </w:r>
      <w:r w:rsidR="002B681E">
        <w:t>een</w:t>
      </w:r>
      <w:r w:rsidR="00C2571F">
        <w:t xml:space="preserve"> </w:t>
      </w:r>
      <w:r w:rsidR="009F2C11">
        <w:t>aanwezigheidslus</w:t>
      </w:r>
      <w:r w:rsidR="00CE2EB8">
        <w:t xml:space="preserve">. Deze </w:t>
      </w:r>
      <w:r w:rsidR="00DD3331">
        <w:t xml:space="preserve">lus </w:t>
      </w:r>
      <w:r w:rsidR="00CE2EB8">
        <w:t>detecteert een voertuig die zich voor de slagboom opstel</w:t>
      </w:r>
      <w:r w:rsidR="00DD3331">
        <w:t xml:space="preserve"> en opent, automatisch of n</w:t>
      </w:r>
      <w:r w:rsidR="00CE2EB8">
        <w:t>a autorisatie</w:t>
      </w:r>
      <w:r w:rsidR="00DD3331">
        <w:t>,</w:t>
      </w:r>
      <w:r w:rsidRPr="00705BEA" w:rsidR="00705BEA">
        <w:t xml:space="preserve"> </w:t>
      </w:r>
      <w:r w:rsidR="00DD3331">
        <w:t xml:space="preserve">de </w:t>
      </w:r>
      <w:r w:rsidRPr="00705BEA" w:rsidR="00705BEA">
        <w:t>slagboom</w:t>
      </w:r>
      <w:r w:rsidR="002B681E">
        <w:t>;</w:t>
      </w:r>
    </w:p>
    <w:p w:rsidR="00E45D83" w:rsidP="00865946" w:rsidRDefault="004732B5" w14:paraId="29E22028" w14:textId="15643644">
      <w:pPr>
        <w:pStyle w:val="Lijstalinea"/>
        <w:numPr>
          <w:ilvl w:val="2"/>
          <w:numId w:val="23"/>
        </w:numPr>
      </w:pPr>
      <w:r>
        <w:t>Elke</w:t>
      </w:r>
      <w:r w:rsidR="002B681E">
        <w:t xml:space="preserve"> slagboom</w:t>
      </w:r>
      <w:r w:rsidR="0073684A">
        <w:t>locatie</w:t>
      </w:r>
      <w:r w:rsidR="002B681E">
        <w:t xml:space="preserve"> wordt voorzien van een </w:t>
      </w:r>
      <w:r w:rsidRPr="00C2571F" w:rsidR="00C2571F">
        <w:t>veiligheids</w:t>
      </w:r>
      <w:r w:rsidR="00131628">
        <w:t>-/sluit</w:t>
      </w:r>
      <w:r w:rsidRPr="00C2571F" w:rsidR="00C2571F">
        <w:t>lus</w:t>
      </w:r>
      <w:r w:rsidR="00DD3331">
        <w:t xml:space="preserve">. Deze lus </w:t>
      </w:r>
      <w:r w:rsidR="00C575FB">
        <w:t xml:space="preserve">detecteert een voertuig die zich onder de slagboom bevindt </w:t>
      </w:r>
      <w:r w:rsidRPr="00131628" w:rsidR="00131628">
        <w:t xml:space="preserve">zodat </w:t>
      </w:r>
      <w:r w:rsidR="00C575FB">
        <w:t xml:space="preserve">deze </w:t>
      </w:r>
      <w:r w:rsidRPr="00131628" w:rsidR="00131628">
        <w:t>niet naar beneden komt</w:t>
      </w:r>
      <w:r w:rsidR="00C575FB">
        <w:t>. Als het voertuig de</w:t>
      </w:r>
      <w:r w:rsidR="00FB218C">
        <w:t>ze lus is gepasseerd, sluit de slagboom</w:t>
      </w:r>
      <w:r w:rsidR="002B681E">
        <w:t>;</w:t>
      </w:r>
    </w:p>
    <w:p w:rsidR="0076637C" w:rsidP="0076637C" w:rsidRDefault="0076637C" w14:paraId="52AB5131" w14:textId="77777777">
      <w:pPr>
        <w:pStyle w:val="Lijstalinea"/>
        <w:ind w:left="435"/>
      </w:pPr>
    </w:p>
    <w:p w:rsidRPr="00854E6B" w:rsidR="00A35D78" w:rsidP="006063EB" w:rsidRDefault="0076637C" w14:paraId="4B1A0504" w14:textId="48D0E1F9">
      <w:pPr>
        <w:pStyle w:val="Lijstalinea"/>
        <w:numPr>
          <w:ilvl w:val="1"/>
          <w:numId w:val="23"/>
        </w:numPr>
        <w:ind w:left="709" w:hanging="709"/>
        <w:outlineLvl w:val="1"/>
        <w:rPr>
          <w:rStyle w:val="Zwaar"/>
        </w:rPr>
      </w:pPr>
      <w:bookmarkStart w:name="_Toc181882254" w:id="22"/>
      <w:r w:rsidRPr="00854E6B">
        <w:rPr>
          <w:rStyle w:val="Zwaar"/>
        </w:rPr>
        <w:t>Fundaties</w:t>
      </w:r>
      <w:bookmarkEnd w:id="22"/>
    </w:p>
    <w:p w:rsidR="0076637C" w:rsidP="00854E6B" w:rsidRDefault="0076637C" w14:paraId="05B30CA2" w14:textId="22E22C0D">
      <w:pPr>
        <w:pStyle w:val="Lijstalinea"/>
        <w:numPr>
          <w:ilvl w:val="2"/>
          <w:numId w:val="23"/>
        </w:numPr>
      </w:pPr>
      <w:r>
        <w:t>Prefab</w:t>
      </w:r>
      <w:r w:rsidR="6FB0DBF2">
        <w:t>-</w:t>
      </w:r>
      <w:r>
        <w:t>beton, max. 52 cm (breedte) x max. 60 cm (lengte) x min. 80 cm (diepte)</w:t>
      </w:r>
      <w:r w:rsidR="00854E6B">
        <w:t>;</w:t>
      </w:r>
    </w:p>
    <w:p w:rsidR="00BF7950" w:rsidP="00BF7950" w:rsidRDefault="00BF7950" w14:paraId="33DDA408" w14:textId="77777777"/>
    <w:p w:rsidRPr="00BF7950" w:rsidR="0076637C" w:rsidP="006063EB" w:rsidRDefault="0076637C" w14:paraId="108AD7E9" w14:textId="28F4805E">
      <w:pPr>
        <w:pStyle w:val="Lijstalinea"/>
        <w:numPr>
          <w:ilvl w:val="1"/>
          <w:numId w:val="23"/>
        </w:numPr>
        <w:ind w:left="709" w:hanging="709"/>
        <w:outlineLvl w:val="1"/>
        <w:rPr>
          <w:rStyle w:val="Zwaar"/>
        </w:rPr>
      </w:pPr>
      <w:bookmarkStart w:name="_Toc181882255" w:id="23"/>
      <w:r w:rsidRPr="00BF7950">
        <w:rPr>
          <w:rStyle w:val="Zwaar"/>
        </w:rPr>
        <w:t>Vangpaal</w:t>
      </w:r>
      <w:bookmarkEnd w:id="23"/>
    </w:p>
    <w:p w:rsidR="0076637C" w:rsidP="0076637C" w:rsidRDefault="00BF7950" w14:paraId="325A2CD6" w14:textId="3348B663">
      <w:r>
        <w:t>2.11.1</w:t>
      </w:r>
      <w:r>
        <w:tab/>
      </w:r>
      <w:r w:rsidR="0076637C">
        <w:t>Niet van toepassing</w:t>
      </w:r>
      <w:r>
        <w:t>;</w:t>
      </w:r>
    </w:p>
    <w:p w:rsidRPr="00CE0957" w:rsidR="002C47AB" w:rsidP="002C47AB" w:rsidRDefault="002C47AB" w14:paraId="19B9D7CF" w14:textId="77777777"/>
    <w:p w:rsidRPr="00CD6E2A" w:rsidR="00E45D83" w:rsidP="006063EB" w:rsidRDefault="001A357F" w14:paraId="7088BFA3" w14:textId="2A30385A">
      <w:pPr>
        <w:pStyle w:val="Lijstalinea"/>
        <w:numPr>
          <w:ilvl w:val="1"/>
          <w:numId w:val="23"/>
        </w:numPr>
        <w:ind w:left="709" w:hanging="709"/>
        <w:outlineLvl w:val="1"/>
        <w:rPr>
          <w:rStyle w:val="Zwaar"/>
        </w:rPr>
      </w:pPr>
      <w:bookmarkStart w:name="_Toc181882256" w:id="24"/>
      <w:r w:rsidRPr="00CD6E2A">
        <w:rPr>
          <w:rStyle w:val="Zwaar"/>
        </w:rPr>
        <w:t xml:space="preserve">Service en </w:t>
      </w:r>
      <w:r w:rsidRPr="00CD6E2A" w:rsidR="00E45D83">
        <w:rPr>
          <w:rStyle w:val="Zwaar"/>
        </w:rPr>
        <w:t>onderhoud</w:t>
      </w:r>
      <w:bookmarkEnd w:id="24"/>
    </w:p>
    <w:p w:rsidR="00CD6E2A" w:rsidP="00CD6E2A" w:rsidRDefault="00E45D83" w14:paraId="7DC348CC" w14:textId="1FCAA403">
      <w:pPr>
        <w:pStyle w:val="Lijstalinea"/>
        <w:numPr>
          <w:ilvl w:val="2"/>
          <w:numId w:val="23"/>
        </w:numPr>
      </w:pPr>
      <w:r w:rsidRPr="00CE0957">
        <w:t xml:space="preserve">Er dient een abonnement aangeboden te worden voor alle updates en upgrades van het systeem en </w:t>
      </w:r>
      <w:r w:rsidR="006361A0">
        <w:t xml:space="preserve">(optioneel) </w:t>
      </w:r>
      <w:r w:rsidRPr="00CE0957">
        <w:t>verbonden systemen</w:t>
      </w:r>
      <w:r w:rsidR="006361A0">
        <w:t>;</w:t>
      </w:r>
    </w:p>
    <w:p w:rsidR="00CD6E2A" w:rsidP="00CD6E2A" w:rsidRDefault="00E45D83" w14:paraId="1538D175" w14:textId="36764286">
      <w:pPr>
        <w:pStyle w:val="Lijstalinea"/>
        <w:numPr>
          <w:ilvl w:val="2"/>
          <w:numId w:val="23"/>
        </w:numPr>
      </w:pPr>
      <w:r w:rsidRPr="00CE0957">
        <w:t xml:space="preserve">Er dient een onderhoudscontract (SLA) aangeboden te worden voor </w:t>
      </w:r>
      <w:r w:rsidR="000E677E">
        <w:t>tweede</w:t>
      </w:r>
      <w:r w:rsidRPr="00CE0957">
        <w:t xml:space="preserve">lijns onderhoud. Hier dient de </w:t>
      </w:r>
      <w:r w:rsidR="000E677E">
        <w:t>Opdrachtnemer</w:t>
      </w:r>
      <w:r w:rsidRPr="00CE0957">
        <w:t xml:space="preserve"> de </w:t>
      </w:r>
      <w:r w:rsidR="000E677E">
        <w:t>Opdrachtgever over</w:t>
      </w:r>
      <w:r w:rsidRPr="00CE0957">
        <w:t xml:space="preserve"> te adviseren</w:t>
      </w:r>
      <w:r w:rsidR="00CD6E2A">
        <w:t>;</w:t>
      </w:r>
    </w:p>
    <w:p w:rsidR="00CD6E2A" w:rsidP="00CD6E2A" w:rsidRDefault="001A357F" w14:paraId="604EAE65" w14:textId="77777777">
      <w:pPr>
        <w:pStyle w:val="Lijstalinea"/>
        <w:numPr>
          <w:ilvl w:val="2"/>
          <w:numId w:val="23"/>
        </w:numPr>
      </w:pPr>
      <w:r>
        <w:t>Ten behoeve van tweedelijns onderhoud dient een service- en onderhoudscontract te worden aangeboden. Storingen kunnen 24/7 gemeld worden. De maximale responstijd op locatie bedraag 6 uur. Tijdens nachtelijke uren (tussen 22-6 uur) mag dit afwijken</w:t>
      </w:r>
      <w:r w:rsidR="00CD6E2A">
        <w:t>;</w:t>
      </w:r>
    </w:p>
    <w:p w:rsidR="001A357F" w:rsidP="00CD6E2A" w:rsidRDefault="001A357F" w14:paraId="17C0F3A5" w14:textId="20A1DBA2">
      <w:pPr>
        <w:pStyle w:val="Lijstalinea"/>
        <w:numPr>
          <w:ilvl w:val="2"/>
          <w:numId w:val="23"/>
        </w:numPr>
      </w:pPr>
      <w:r>
        <w:t>De kosten voor het onderhoud bestaan uit een vaste vergoeding. Dit is inclusief eventuele telefonische serviceverlening. Bij respons op locatie mogen voorrijkosten en materiaalkosten in rekening worden gebracht maar geen arbeidsloon. Jaarlijks stuurt u ons een overzicht van de kosten, waaronder die van de onderdelen. In uw aanbieding omschrijft u wanneer en volgens welke index u prijsstijgingen aan ons doorberekent</w:t>
      </w:r>
      <w:r w:rsidR="056685A1">
        <w:t>;</w:t>
      </w:r>
    </w:p>
    <w:p w:rsidR="009D7D74" w:rsidP="009D7D74" w:rsidRDefault="009D7D74" w14:paraId="573EFE94" w14:textId="77777777"/>
    <w:p w:rsidRPr="00CD6E2A" w:rsidR="009D7D74" w:rsidP="00FE2C8B" w:rsidRDefault="009D7D74" w14:paraId="507D75A6" w14:textId="0EEDF85B">
      <w:pPr>
        <w:pStyle w:val="Lijstalinea"/>
        <w:numPr>
          <w:ilvl w:val="1"/>
          <w:numId w:val="23"/>
        </w:numPr>
        <w:ind w:left="709" w:hanging="709"/>
        <w:outlineLvl w:val="1"/>
        <w:rPr>
          <w:rStyle w:val="Zwaar"/>
        </w:rPr>
      </w:pPr>
      <w:bookmarkStart w:name="_Toc181882257" w:id="25"/>
      <w:r w:rsidRPr="00CD6E2A">
        <w:rPr>
          <w:rStyle w:val="Zwaar"/>
        </w:rPr>
        <w:t>Automatische kentekenherkenning (optioneel)</w:t>
      </w:r>
      <w:bookmarkEnd w:id="25"/>
    </w:p>
    <w:p w:rsidR="00CD6E2A" w:rsidP="00CD6E2A" w:rsidRDefault="009D7D74" w14:paraId="6D6DBB99" w14:textId="77777777">
      <w:pPr>
        <w:pStyle w:val="Lijstalinea"/>
        <w:numPr>
          <w:ilvl w:val="2"/>
          <w:numId w:val="23"/>
        </w:numPr>
      </w:pPr>
      <w:r w:rsidRPr="00CE0957">
        <w:t xml:space="preserve">ANPR-systeem voor 2x inrit en 2x uitrit; </w:t>
      </w:r>
    </w:p>
    <w:p w:rsidR="003B0F3E" w:rsidP="003B0F3E" w:rsidRDefault="009D7D74" w14:paraId="032804F0" w14:textId="77777777">
      <w:pPr>
        <w:pStyle w:val="Lijstalinea"/>
        <w:numPr>
          <w:ilvl w:val="2"/>
          <w:numId w:val="23"/>
        </w:numPr>
      </w:pPr>
      <w:r w:rsidRPr="00CE0957">
        <w:t>Montage in zuil of lage mast &lt;0,75m op middeleiland op &gt;1,5m afstand van de slagboomzuil;</w:t>
      </w:r>
    </w:p>
    <w:p w:rsidR="003B0F3E" w:rsidP="003B0F3E" w:rsidRDefault="009D7D74" w14:paraId="64AD39A4" w14:textId="496A4F16">
      <w:pPr>
        <w:pStyle w:val="Lijstalinea"/>
        <w:numPr>
          <w:ilvl w:val="2"/>
          <w:numId w:val="23"/>
        </w:numPr>
      </w:pPr>
      <w:r w:rsidRPr="00CE0957">
        <w:t>Koppeling met toegangscontrolesysteem via UTP</w:t>
      </w:r>
      <w:r w:rsidR="003B0F3E">
        <w:t>-kabel</w:t>
      </w:r>
    </w:p>
    <w:p w:rsidR="003B0F3E" w:rsidP="003B0F3E" w:rsidRDefault="009D7D74" w14:paraId="3309E063" w14:textId="54EF03E4">
      <w:pPr>
        <w:pStyle w:val="Lijstalinea"/>
        <w:numPr>
          <w:ilvl w:val="2"/>
          <w:numId w:val="23"/>
        </w:numPr>
      </w:pPr>
      <w:r w:rsidRPr="00CE0957">
        <w:t>Nauwkeurigheid van &gt;98%</w:t>
      </w:r>
      <w:r w:rsidR="003B0F3E">
        <w:t>;</w:t>
      </w:r>
    </w:p>
    <w:p w:rsidR="003B0F3E" w:rsidP="003B0F3E" w:rsidRDefault="009D7D74" w14:paraId="1158339A" w14:textId="284E0A54">
      <w:pPr>
        <w:pStyle w:val="Lijstalinea"/>
        <w:numPr>
          <w:ilvl w:val="2"/>
          <w:numId w:val="23"/>
        </w:numPr>
      </w:pPr>
      <w:r w:rsidRPr="00CE0957">
        <w:t>ANPR-server dient voorbereid te zijn om gekoppeld te kunnen worden aan de database (verwijsindex) van het Servicehuis Parkeer- en Verblijfsrechten (SHPV), die gekoppeld is aan het Nationaal Parkeerregister (NPR) van het Rijksdienst voor Wegverkeer (RDW)</w:t>
      </w:r>
      <w:r w:rsidR="003B0F3E">
        <w:t>;</w:t>
      </w:r>
    </w:p>
    <w:p w:rsidRPr="00CE0957" w:rsidR="009D7D74" w:rsidP="003B0F3E" w:rsidRDefault="009D7D74" w14:paraId="731895F2" w14:textId="7F2D8BC6">
      <w:pPr>
        <w:pStyle w:val="Lijstalinea"/>
        <w:numPr>
          <w:ilvl w:val="2"/>
          <w:numId w:val="23"/>
        </w:numPr>
      </w:pPr>
      <w:r>
        <w:t>K</w:t>
      </w:r>
      <w:r w:rsidRPr="00CE0957">
        <w:t xml:space="preserve">entekens worden gecodeerd opgeslagen volgens de Nederlandse wetgeving; </w:t>
      </w:r>
    </w:p>
    <w:p w:rsidRPr="00CE0957" w:rsidR="009D7D74" w:rsidP="009D7D74" w:rsidRDefault="009D7D74" w14:paraId="113D6A4A" w14:textId="77777777"/>
    <w:p w:rsidRPr="00565D29" w:rsidR="009D7D74" w:rsidP="00FE2C8B" w:rsidRDefault="009D7D74" w14:paraId="7C2358A5" w14:textId="2E6B3370">
      <w:pPr>
        <w:pStyle w:val="Lijstalinea"/>
        <w:numPr>
          <w:ilvl w:val="1"/>
          <w:numId w:val="23"/>
        </w:numPr>
        <w:ind w:left="709" w:hanging="709"/>
        <w:outlineLvl w:val="1"/>
        <w:rPr>
          <w:rStyle w:val="Zwaar"/>
        </w:rPr>
      </w:pPr>
      <w:bookmarkStart w:name="_Toc181882258" w:id="26"/>
      <w:r w:rsidRPr="00565D29">
        <w:rPr>
          <w:rStyle w:val="Zwaar"/>
        </w:rPr>
        <w:t>Betaalautomaat (optioneel)</w:t>
      </w:r>
      <w:bookmarkEnd w:id="26"/>
    </w:p>
    <w:p w:rsidR="00565D29" w:rsidP="00565D29" w:rsidRDefault="009D7D74" w14:paraId="071FEA9D" w14:textId="77777777">
      <w:pPr>
        <w:pStyle w:val="Lijstalinea"/>
        <w:numPr>
          <w:ilvl w:val="2"/>
          <w:numId w:val="23"/>
        </w:numPr>
      </w:pPr>
      <w:r>
        <w:t>De betaalautomaat is u</w:t>
      </w:r>
      <w:r w:rsidRPr="00CE0957">
        <w:t xml:space="preserve">itgevoerd met </w:t>
      </w:r>
      <w:r>
        <w:t xml:space="preserve">een </w:t>
      </w:r>
      <w:r w:rsidRPr="00CE0957">
        <w:t>lezer om contactloos te kunnen betalen;</w:t>
      </w:r>
    </w:p>
    <w:p w:rsidR="00565D29" w:rsidP="00565D29" w:rsidRDefault="009D7D74" w14:paraId="01340ED7" w14:textId="77777777">
      <w:pPr>
        <w:pStyle w:val="Lijstalinea"/>
        <w:numPr>
          <w:ilvl w:val="2"/>
          <w:numId w:val="23"/>
        </w:numPr>
      </w:pPr>
      <w:r>
        <w:t>De betaalautomaat is u</w:t>
      </w:r>
      <w:r w:rsidRPr="00CE0957">
        <w:t xml:space="preserve">itgevoerd met </w:t>
      </w:r>
      <w:r>
        <w:t xml:space="preserve">een </w:t>
      </w:r>
      <w:r w:rsidRPr="00CE0957">
        <w:t xml:space="preserve">verzonken </w:t>
      </w:r>
      <w:r>
        <w:t xml:space="preserve">pinterminal </w:t>
      </w:r>
      <w:r w:rsidRPr="00CE0957">
        <w:t>om met een pincode te kunnen betalen;</w:t>
      </w:r>
    </w:p>
    <w:p w:rsidR="00565D29" w:rsidP="00565D29" w:rsidRDefault="009D7D74" w14:paraId="2476D924" w14:textId="77777777">
      <w:pPr>
        <w:pStyle w:val="Lijstalinea"/>
        <w:numPr>
          <w:ilvl w:val="2"/>
          <w:numId w:val="23"/>
        </w:numPr>
      </w:pPr>
      <w:r w:rsidRPr="00CE0957">
        <w:t>Betalen met de meest gangbare bankpassen/creditcards</w:t>
      </w:r>
      <w:r>
        <w:t xml:space="preserve"> en met s</w:t>
      </w:r>
      <w:r w:rsidRPr="00CE0957">
        <w:t>martphones</w:t>
      </w:r>
      <w:r>
        <w:t xml:space="preserve"> en </w:t>
      </w:r>
      <w:r w:rsidRPr="00CE0957">
        <w:t>wearables;</w:t>
      </w:r>
    </w:p>
    <w:p w:rsidR="00565D29" w:rsidP="00565D29" w:rsidRDefault="009D7D74" w14:paraId="6976FBFA" w14:textId="77777777">
      <w:pPr>
        <w:pStyle w:val="Lijstalinea"/>
        <w:numPr>
          <w:ilvl w:val="2"/>
          <w:numId w:val="23"/>
        </w:numPr>
      </w:pPr>
      <w:r>
        <w:t>L</w:t>
      </w:r>
      <w:r w:rsidRPr="00CE0957">
        <w:t>ezer en terminal beschikken over de nieuwste vereisten en technieken</w:t>
      </w:r>
      <w:r>
        <w:t xml:space="preserve"> of worden zonder meerkosten hiervan voorzien. </w:t>
      </w:r>
    </w:p>
    <w:p w:rsidR="00565D29" w:rsidP="00565D29" w:rsidRDefault="009D7D74" w14:paraId="3133E1B7" w14:textId="77777777">
      <w:pPr>
        <w:pStyle w:val="Lijstalinea"/>
        <w:numPr>
          <w:ilvl w:val="2"/>
          <w:numId w:val="23"/>
        </w:numPr>
      </w:pPr>
      <w:r w:rsidRPr="00CE0957">
        <w:t xml:space="preserve">Full colour </w:t>
      </w:r>
      <w:r>
        <w:t>k</w:t>
      </w:r>
      <w:r w:rsidRPr="00CE0957">
        <w:t>leurenscherm met touchscreen</w:t>
      </w:r>
      <w:r>
        <w:t>;</w:t>
      </w:r>
    </w:p>
    <w:p w:rsidR="00565D29" w:rsidP="00565D29" w:rsidRDefault="009D7D74" w14:paraId="155F6425" w14:textId="77777777">
      <w:pPr>
        <w:pStyle w:val="Lijstalinea"/>
        <w:numPr>
          <w:ilvl w:val="2"/>
          <w:numId w:val="23"/>
        </w:numPr>
      </w:pPr>
      <w:r>
        <w:t>K</w:t>
      </w:r>
      <w:r w:rsidRPr="00CE0957">
        <w:t xml:space="preserve">entekeninvoer </w:t>
      </w:r>
      <w:r>
        <w:t xml:space="preserve">moet zonder aan (nieuwe) hardware gerelateerde meerkosten </w:t>
      </w:r>
      <w:r w:rsidRPr="00CE0957">
        <w:t>mogelijk</w:t>
      </w:r>
      <w:r>
        <w:t xml:space="preserve"> zijn zodra de optie ‘</w:t>
      </w:r>
      <w:r w:rsidRPr="00CE0957">
        <w:t>Automatische kentekenherkenning</w:t>
      </w:r>
      <w:r>
        <w:t>’ actief wordt;</w:t>
      </w:r>
    </w:p>
    <w:p w:rsidR="00565D29" w:rsidP="00565D29" w:rsidRDefault="009D7D74" w14:paraId="2B88C53D" w14:textId="77777777">
      <w:pPr>
        <w:pStyle w:val="Lijstalinea"/>
        <w:numPr>
          <w:ilvl w:val="2"/>
          <w:numId w:val="23"/>
        </w:numPr>
      </w:pPr>
      <w:r>
        <w:t>Fysieke knop met intercom-functie die, afhankelijk van de weekdag, in tijdblokken van 30 minuten kan doorschakelen naar verschillende door Opdrachtgever in te stellen telefoonnummers (waaronder de meldkamer van ParkeerService in Amersfoort);</w:t>
      </w:r>
    </w:p>
    <w:p w:rsidR="3C645EA9" w:rsidP="3C645EA9" w:rsidRDefault="3C645EA9" w14:paraId="66B47B43" w14:textId="7D5CE84C">
      <w:pPr>
        <w:pStyle w:val="Lijstalinea"/>
      </w:pPr>
    </w:p>
    <w:p w:rsidR="00565D29" w:rsidP="00565D29" w:rsidRDefault="009D7D74" w14:paraId="400DAE9E" w14:textId="77777777">
      <w:pPr>
        <w:pStyle w:val="Lijstalinea"/>
        <w:numPr>
          <w:ilvl w:val="2"/>
          <w:numId w:val="23"/>
        </w:numPr>
      </w:pPr>
      <w:r>
        <w:t>Uitgevoerd met een codescanner waarmee korting of gratis parkeren kan worden geactiveerd;</w:t>
      </w:r>
    </w:p>
    <w:p w:rsidR="00565D29" w:rsidP="00565D29" w:rsidRDefault="009D7D74" w14:paraId="6688FEAC" w14:textId="61E1F922">
      <w:pPr>
        <w:pStyle w:val="Lijstalinea"/>
        <w:numPr>
          <w:ilvl w:val="2"/>
          <w:numId w:val="23"/>
        </w:numPr>
      </w:pPr>
      <w:r>
        <w:t>De betaalautomaat is uitgevoerd met een digitale knop voor een kwitantie. Door het scannen van een in het kleurenscherm getoonde QR-code is deze te downloaden naar een smartphone of kan deze, na het ingeven van een e-mailadres, digitaal verstuurd worden</w:t>
      </w:r>
      <w:r w:rsidR="0E32F591">
        <w:t>;</w:t>
      </w:r>
    </w:p>
    <w:p w:rsidR="009D7D74" w:rsidP="00565D29" w:rsidRDefault="009D7D74" w14:paraId="7BE76E18" w14:textId="03336A7D">
      <w:pPr>
        <w:pStyle w:val="Lijstalinea"/>
        <w:numPr>
          <w:ilvl w:val="2"/>
          <w:numId w:val="23"/>
        </w:numPr>
      </w:pPr>
      <w:r>
        <w:t>Alle</w:t>
      </w:r>
      <w:r w:rsidRPr="00CE0957">
        <w:t xml:space="preserve"> menu</w:t>
      </w:r>
      <w:r>
        <w:t>-opties</w:t>
      </w:r>
      <w:r w:rsidRPr="00CE0957">
        <w:t xml:space="preserve"> en de informatie zijn in het Nederlands</w:t>
      </w:r>
      <w:r>
        <w:t xml:space="preserve">. Via een digitale knop voor de taalkeuze kan dit gewijzigd worden naar tenminste </w:t>
      </w:r>
      <w:r w:rsidRPr="00CE0957">
        <w:t>Engels</w:t>
      </w:r>
      <w:r>
        <w:t xml:space="preserve">, </w:t>
      </w:r>
      <w:r w:rsidRPr="00CE0957">
        <w:t>Duits</w:t>
      </w:r>
      <w:r>
        <w:t xml:space="preserve"> en Frans</w:t>
      </w:r>
      <w:r w:rsidRPr="00CE0957">
        <w:t>;</w:t>
      </w:r>
    </w:p>
    <w:p w:rsidRPr="00CE0957" w:rsidR="00C820BB" w:rsidP="00C820BB" w:rsidRDefault="00C820BB" w14:paraId="2006780B" w14:textId="77777777"/>
    <w:p w:rsidRPr="00311E80" w:rsidR="00C820BB" w:rsidP="00311E80" w:rsidRDefault="00C820BB" w14:paraId="33380B8C" w14:textId="7BFCF837">
      <w:pPr>
        <w:pStyle w:val="Kop2"/>
        <w:numPr>
          <w:ilvl w:val="1"/>
          <w:numId w:val="23"/>
        </w:numPr>
        <w:ind w:left="709" w:hanging="709"/>
        <w:rPr>
          <w:rStyle w:val="Zwaar"/>
        </w:rPr>
      </w:pPr>
      <w:bookmarkStart w:name="_Toc181882259" w:id="27"/>
      <w:r w:rsidRPr="00311E80">
        <w:rPr>
          <w:rStyle w:val="Zwaar"/>
        </w:rPr>
        <w:t>Abonnementen (optioneel)</w:t>
      </w:r>
      <w:bookmarkEnd w:id="27"/>
    </w:p>
    <w:p w:rsidR="00311E80" w:rsidP="00311E80" w:rsidRDefault="00C820BB" w14:paraId="2108D6B0" w14:textId="77777777">
      <w:pPr>
        <w:pStyle w:val="Lijstalinea"/>
        <w:numPr>
          <w:ilvl w:val="2"/>
          <w:numId w:val="23"/>
        </w:numPr>
      </w:pPr>
      <w:r w:rsidRPr="00CE0957">
        <w:t xml:space="preserve">Het </w:t>
      </w:r>
      <w:r>
        <w:t>toegangscontrolesysteem</w:t>
      </w:r>
      <w:r w:rsidR="00DD560D">
        <w:t xml:space="preserve"> moet geconfigureerd kunnen worden voor de uitgifte van</w:t>
      </w:r>
      <w:r w:rsidR="00311E80">
        <w:t xml:space="preserve"> </w:t>
      </w:r>
      <w:r w:rsidR="008C35C0">
        <w:t xml:space="preserve">meerdere </w:t>
      </w:r>
      <w:r w:rsidR="00823287">
        <w:t>typen</w:t>
      </w:r>
      <w:r w:rsidR="008C35C0">
        <w:t xml:space="preserve"> </w:t>
      </w:r>
      <w:r w:rsidR="00DD560D">
        <w:t>abonnementen, in combinatie met de optie ‘</w:t>
      </w:r>
      <w:r w:rsidRPr="00CE0957" w:rsidR="00DD560D">
        <w:t>Automatische kentekenherkenning</w:t>
      </w:r>
      <w:r w:rsidR="00DD560D">
        <w:t>’;</w:t>
      </w:r>
    </w:p>
    <w:p w:rsidR="00311E80" w:rsidP="00311E80" w:rsidRDefault="00C820BB" w14:paraId="471C07CF" w14:textId="77777777">
      <w:pPr>
        <w:pStyle w:val="Lijstalinea"/>
        <w:numPr>
          <w:ilvl w:val="2"/>
          <w:numId w:val="23"/>
        </w:numPr>
      </w:pPr>
      <w:r w:rsidRPr="00CE0957">
        <w:t xml:space="preserve">Aan een abonnement kunnen </w:t>
      </w:r>
      <w:r w:rsidR="00DD560D">
        <w:t xml:space="preserve">dagen en </w:t>
      </w:r>
      <w:r w:rsidRPr="00CE0957">
        <w:t>tijden gekoppeld worden</w:t>
      </w:r>
      <w:r w:rsidR="00311E80">
        <w:t>;</w:t>
      </w:r>
    </w:p>
    <w:p w:rsidR="00311E80" w:rsidP="00311E80" w:rsidRDefault="008C35C0" w14:paraId="5D308B01" w14:textId="77777777">
      <w:pPr>
        <w:pStyle w:val="Lijstalinea"/>
        <w:numPr>
          <w:ilvl w:val="2"/>
          <w:numId w:val="23"/>
        </w:numPr>
      </w:pPr>
      <w:r>
        <w:t xml:space="preserve">Het toegangscontrolesysteem kan </w:t>
      </w:r>
      <w:r w:rsidR="00B766A3">
        <w:t>een</w:t>
      </w:r>
      <w:r w:rsidRPr="00CE0957" w:rsidR="00C820BB">
        <w:t xml:space="preserve"> digitale factuur genereren</w:t>
      </w:r>
      <w:r w:rsidR="00B766A3">
        <w:t>;</w:t>
      </w:r>
    </w:p>
    <w:p w:rsidR="009D7D74" w:rsidP="00311E80" w:rsidRDefault="00823287" w14:paraId="43E0AC21" w14:textId="4273527E">
      <w:pPr>
        <w:pStyle w:val="Lijstalinea"/>
        <w:numPr>
          <w:ilvl w:val="2"/>
          <w:numId w:val="23"/>
        </w:numPr>
      </w:pPr>
      <w:r>
        <w:t xml:space="preserve">Het toegangscontrolesysteem houdt per type </w:t>
      </w:r>
      <w:r w:rsidRPr="00CE0957" w:rsidR="00C820BB">
        <w:t>abonnement</w:t>
      </w:r>
      <w:r>
        <w:t xml:space="preserve"> en per individu</w:t>
      </w:r>
      <w:r w:rsidR="00DB2D4C">
        <w:t xml:space="preserve">ele </w:t>
      </w:r>
      <w:r>
        <w:t>abonnementhouder</w:t>
      </w:r>
      <w:r w:rsidRPr="00CE0957" w:rsidR="00C820BB">
        <w:t xml:space="preserve"> bij hoe vaak </w:t>
      </w:r>
      <w:r w:rsidR="00DB2D4C">
        <w:t xml:space="preserve">er </w:t>
      </w:r>
      <w:r w:rsidRPr="00CE0957" w:rsidR="00C820BB">
        <w:t>in- en ui</w:t>
      </w:r>
      <w:r w:rsidR="00DB2D4C">
        <w:t>tgereden wordt;</w:t>
      </w:r>
    </w:p>
    <w:p w:rsidR="00806375" w:rsidP="00806375" w:rsidRDefault="00806375" w14:paraId="6DEDB665" w14:textId="77777777"/>
    <w:p w:rsidRPr="00311E80" w:rsidR="00806375" w:rsidP="00BF6A04" w:rsidRDefault="00806375" w14:paraId="4FB2C7DD" w14:textId="61CA4842">
      <w:pPr>
        <w:pStyle w:val="Kop2"/>
        <w:numPr>
          <w:ilvl w:val="1"/>
          <w:numId w:val="23"/>
        </w:numPr>
        <w:ind w:left="709" w:hanging="709"/>
        <w:rPr>
          <w:rStyle w:val="Zwaar"/>
        </w:rPr>
      </w:pPr>
      <w:bookmarkStart w:name="_Toc181882260" w:id="28"/>
      <w:r w:rsidRPr="00311E80">
        <w:rPr>
          <w:rStyle w:val="Zwaar"/>
        </w:rPr>
        <w:t>Training</w:t>
      </w:r>
      <w:bookmarkEnd w:id="28"/>
    </w:p>
    <w:p w:rsidR="00806375" w:rsidP="00BF6A04" w:rsidRDefault="00BF6A04" w14:paraId="7D7223C3" w14:textId="3CB9A8E7">
      <w:pPr>
        <w:spacing w:line="259" w:lineRule="auto"/>
        <w:ind w:left="705" w:hanging="705"/>
      </w:pPr>
      <w:r>
        <w:t>2.14.1</w:t>
      </w:r>
      <w:r>
        <w:tab/>
      </w:r>
      <w:r w:rsidR="00806375">
        <w:t xml:space="preserve">Ten behoeve van het kunnen werken met het toegangscontrolesysteem en het zelfstandig </w:t>
      </w:r>
      <w:r w:rsidR="00BA0059">
        <w:t xml:space="preserve">kunnen </w:t>
      </w:r>
      <w:r w:rsidR="00806375">
        <w:t>uitvoeren van het eerstelijns onderhoud</w:t>
      </w:r>
      <w:r w:rsidR="00BA0059">
        <w:t>,</w:t>
      </w:r>
      <w:r w:rsidR="00806375">
        <w:t xml:space="preserve"> dient aan de beheerders een onsite training te worden gegeven waarin alle benodigde informatie en handelingen behandeld worden. Deze training duurt maximaal één dagdeel (4 uur). De eerste training voor maximaal 6 deelnemers is inbegrepen bij de aanbieding. Op afroepen kan in goed overleg een extra training worden afgenomen. De kosten daarvan worden in uw aanbieding benoemd.</w:t>
      </w:r>
    </w:p>
    <w:p w:rsidR="00806375" w:rsidP="00806375" w:rsidRDefault="00806375" w14:paraId="1ED2F357" w14:textId="77777777">
      <w:pPr>
        <w:spacing w:line="259" w:lineRule="auto"/>
      </w:pPr>
    </w:p>
    <w:p w:rsidRPr="00BB177D" w:rsidR="00806375" w:rsidP="00BF6A04" w:rsidRDefault="00806375" w14:paraId="7B28BED3" w14:textId="4BD421F6">
      <w:pPr>
        <w:pStyle w:val="Kop2"/>
        <w:numPr>
          <w:ilvl w:val="1"/>
          <w:numId w:val="23"/>
        </w:numPr>
        <w:ind w:left="709" w:hanging="709"/>
        <w:rPr>
          <w:rStyle w:val="Zwaar"/>
        </w:rPr>
      </w:pPr>
      <w:bookmarkStart w:name="_Toc181882261" w:id="29"/>
      <w:r w:rsidRPr="00BB177D">
        <w:rPr>
          <w:rStyle w:val="Zwaar"/>
        </w:rPr>
        <w:t>Garanti</w:t>
      </w:r>
      <w:r w:rsidRPr="00BB177D" w:rsidR="00311E80">
        <w:rPr>
          <w:rStyle w:val="Zwaar"/>
        </w:rPr>
        <w:t>e</w:t>
      </w:r>
      <w:bookmarkEnd w:id="29"/>
    </w:p>
    <w:p w:rsidR="00BF6A04" w:rsidP="00BF6A04" w:rsidRDefault="00BB177D" w14:paraId="24A4F169" w14:textId="68801DA9">
      <w:pPr>
        <w:ind w:left="705" w:hanging="705"/>
      </w:pPr>
      <w:r>
        <w:t>2.15.1</w:t>
      </w:r>
      <w:r>
        <w:tab/>
      </w:r>
      <w:r w:rsidRPr="00CE0957" w:rsidR="00806375">
        <w:t xml:space="preserve">Er dient </w:t>
      </w:r>
      <w:r>
        <w:t>op</w:t>
      </w:r>
      <w:r w:rsidR="00806375">
        <w:t xml:space="preserve"> alle apparatuur</w:t>
      </w:r>
      <w:r w:rsidR="00B11BCD">
        <w:t>/</w:t>
      </w:r>
      <w:r>
        <w:t xml:space="preserve">onderdelen </w:t>
      </w:r>
      <w:r w:rsidR="00806375">
        <w:t>tenminste 2 jaar garantie</w:t>
      </w:r>
      <w:r>
        <w:t xml:space="preserve"> te worden geboden</w:t>
      </w:r>
      <w:r w:rsidR="00BF6A04">
        <w:t>;</w:t>
      </w:r>
    </w:p>
    <w:p w:rsidRPr="00CE0957" w:rsidR="00806375" w:rsidP="00BF6A04" w:rsidRDefault="00BF6A04" w14:paraId="052178AE" w14:textId="0AE262A6">
      <w:pPr>
        <w:ind w:left="705" w:hanging="705"/>
      </w:pPr>
      <w:r>
        <w:t>2.15.2</w:t>
      </w:r>
      <w:r>
        <w:tab/>
      </w:r>
      <w:r w:rsidR="00806375">
        <w:t>Op onderdelen die aan slijtage onderhevig zijn</w:t>
      </w:r>
      <w:r>
        <w:t>,</w:t>
      </w:r>
      <w:r w:rsidR="00806375">
        <w:t xml:space="preserve"> specifieert u de garanties in uw aanbieding.</w:t>
      </w:r>
    </w:p>
    <w:p w:rsidR="002C47AB" w:rsidP="002C47AB" w:rsidRDefault="002C47AB" w14:paraId="19B9D7D0" w14:textId="77777777"/>
    <w:p w:rsidRPr="00BF6A04" w:rsidR="00C95C73" w:rsidP="00B179F7" w:rsidRDefault="00C206EF" w14:paraId="5D78C17A" w14:textId="7EA007CD">
      <w:pPr>
        <w:pStyle w:val="Lijstalinea"/>
        <w:numPr>
          <w:ilvl w:val="1"/>
          <w:numId w:val="23"/>
        </w:numPr>
        <w:ind w:left="709" w:hanging="709"/>
        <w:outlineLvl w:val="1"/>
        <w:rPr>
          <w:rStyle w:val="Zwaar"/>
        </w:rPr>
      </w:pPr>
      <w:bookmarkStart w:name="_Toc181882262" w:id="30"/>
      <w:r w:rsidRPr="00BF6A04">
        <w:rPr>
          <w:rStyle w:val="Zwaar"/>
        </w:rPr>
        <w:t>Veilighei</w:t>
      </w:r>
      <w:r w:rsidRPr="00BF6A04" w:rsidR="00BF6A04">
        <w:rPr>
          <w:rStyle w:val="Zwaar"/>
        </w:rPr>
        <w:t>d</w:t>
      </w:r>
      <w:bookmarkEnd w:id="30"/>
    </w:p>
    <w:p w:rsidR="00BF35BA" w:rsidP="00BF6A04" w:rsidRDefault="00BF35BA" w14:paraId="77F7DF41" w14:textId="7205065E">
      <w:pPr>
        <w:pStyle w:val="Lijstalinea"/>
        <w:numPr>
          <w:ilvl w:val="2"/>
          <w:numId w:val="23"/>
        </w:numPr>
      </w:pPr>
      <w:r w:rsidRPr="00BF35BA">
        <w:t xml:space="preserve">Sleutelschakelaar </w:t>
      </w:r>
      <w:r>
        <w:t>per</w:t>
      </w:r>
      <w:r w:rsidRPr="00BF35BA">
        <w:t xml:space="preserve"> slagboom</w:t>
      </w:r>
      <w:r>
        <w:t>, om deze</w:t>
      </w:r>
      <w:r w:rsidRPr="00BF35BA">
        <w:t xml:space="preserve"> handmatig te kunnen openen;</w:t>
      </w:r>
    </w:p>
    <w:p w:rsidR="00BF6A04" w:rsidP="00BF6A04" w:rsidRDefault="00C206EF" w14:paraId="21530F2E" w14:textId="6EF2E995">
      <w:pPr>
        <w:pStyle w:val="Lijstalinea"/>
        <w:numPr>
          <w:ilvl w:val="2"/>
          <w:numId w:val="23"/>
        </w:numPr>
      </w:pPr>
      <w:r w:rsidRPr="00BF6A04">
        <w:t>Veiligheidslus: bij detectie van een voertuig gaat de slagboomarm niet dicht</w:t>
      </w:r>
      <w:r w:rsidRPr="00BF6A04" w:rsidR="00C95C73">
        <w:t>;</w:t>
      </w:r>
    </w:p>
    <w:p w:rsidR="00BF6A04" w:rsidP="00BF6A04" w:rsidRDefault="00F4557D" w14:paraId="6F6048CC" w14:textId="3CED3EB5">
      <w:pPr>
        <w:pStyle w:val="Lijstalinea"/>
        <w:numPr>
          <w:ilvl w:val="2"/>
          <w:numId w:val="23"/>
        </w:numPr>
      </w:pPr>
      <w:r>
        <w:t xml:space="preserve">Digitale </w:t>
      </w:r>
      <w:r w:rsidR="00A47DA9">
        <w:t xml:space="preserve">knop </w:t>
      </w:r>
      <w:r>
        <w:t>n</w:t>
      </w:r>
      <w:r w:rsidRPr="00BF6A04" w:rsidR="00C206EF">
        <w:t>oodstop</w:t>
      </w:r>
      <w:r>
        <w:t xml:space="preserve"> in toegangscontrolesysteem</w:t>
      </w:r>
      <w:r w:rsidRPr="00BF6A04" w:rsidR="00C206EF">
        <w:t xml:space="preserve">: </w:t>
      </w:r>
      <w:r w:rsidR="00A47DA9">
        <w:t>bij</w:t>
      </w:r>
      <w:r w:rsidR="00AC5DB7">
        <w:t xml:space="preserve"> nood</w:t>
      </w:r>
      <w:r w:rsidRPr="00BF6A04" w:rsidR="00C206EF">
        <w:t xml:space="preserve"> aansturing </w:t>
      </w:r>
      <w:r w:rsidR="00535755">
        <w:t>slagboom open</w:t>
      </w:r>
      <w:r w:rsidR="00A47DA9">
        <w:t>/dicht</w:t>
      </w:r>
      <w:r w:rsidRPr="00BF6A04" w:rsidR="00C95C73">
        <w:t>;</w:t>
      </w:r>
    </w:p>
    <w:p w:rsidR="00C206EF" w:rsidP="00BF6A04" w:rsidRDefault="00C206EF" w14:paraId="1D394305" w14:textId="69B9338F">
      <w:pPr>
        <w:pStyle w:val="Lijstalinea"/>
        <w:numPr>
          <w:ilvl w:val="2"/>
          <w:numId w:val="23"/>
        </w:numPr>
      </w:pPr>
      <w:r>
        <w:t xml:space="preserve">Conformiteit: slagboomsysteem voldoet aan alle geldende veiligheidseisen en -normen, te weten de EN 13241 (slagbomen), de EN 12453 (automatische toegangssystemen) en de </w:t>
      </w:r>
    </w:p>
    <w:p w:rsidR="00C206EF" w:rsidP="3C645EA9" w:rsidRDefault="00C206EF" w14:paraId="37886D19" w14:textId="3310E81D">
      <w:pPr>
        <w:pStyle w:val="Lijstalinea"/>
      </w:pPr>
      <w:r>
        <w:t>EN 14241 (jaarlijks onderhoud en keuring)</w:t>
      </w:r>
      <w:r w:rsidR="005045A4">
        <w:t>;</w:t>
      </w:r>
    </w:p>
    <w:p w:rsidRPr="00BF6A04" w:rsidR="00BF35BA" w:rsidP="00BF35BA" w:rsidRDefault="005045A4" w14:paraId="071296DD" w14:textId="567C05AF">
      <w:pPr>
        <w:pStyle w:val="Lijstalinea"/>
        <w:numPr>
          <w:ilvl w:val="2"/>
          <w:numId w:val="23"/>
        </w:numPr>
      </w:pPr>
      <w:r>
        <w:t>Dataverwerking</w:t>
      </w:r>
      <w:r w:rsidR="00BE373F">
        <w:t>: de o</w:t>
      </w:r>
      <w:r>
        <w:t>pslag van</w:t>
      </w:r>
      <w:r w:rsidR="00BE373F">
        <w:t xml:space="preserve"> gegevens van </w:t>
      </w:r>
      <w:r>
        <w:t xml:space="preserve">gebruikers en kentekens </w:t>
      </w:r>
      <w:r w:rsidR="00BE373F">
        <w:t xml:space="preserve">is </w:t>
      </w:r>
      <w:r>
        <w:t>AGV-proof</w:t>
      </w:r>
      <w:r w:rsidR="00BE373F">
        <w:t>;</w:t>
      </w:r>
    </w:p>
    <w:p w:rsidR="003C7D16" w:rsidP="003C7D16" w:rsidRDefault="003C7D16" w14:paraId="7B6EBEB4" w14:textId="4FD080E2"/>
    <w:p w:rsidR="00B11BCD" w:rsidP="3C645EA9" w:rsidRDefault="00B11BCD" w14:paraId="429673AE" w14:textId="002B8140">
      <w:pPr>
        <w:rPr>
          <w:rStyle w:val="Zwaar"/>
        </w:rPr>
      </w:pPr>
      <w:r>
        <w:br w:type="page"/>
      </w:r>
      <w:bookmarkStart w:name="_Toc181882263" w:id="31"/>
      <w:r w:rsidRPr="3C645EA9" w:rsidR="54DD43B6">
        <w:rPr>
          <w:rStyle w:val="Zwaar"/>
        </w:rPr>
        <w:t>3.</w:t>
      </w:r>
      <w:r>
        <w:tab/>
      </w:r>
      <w:r w:rsidRPr="3C645EA9">
        <w:rPr>
          <w:rStyle w:val="Zwaar"/>
        </w:rPr>
        <w:t>Technische eisen</w:t>
      </w:r>
      <w:bookmarkEnd w:id="31"/>
    </w:p>
    <w:p w:rsidR="008B7941" w:rsidP="008B7941" w:rsidRDefault="008B7941" w14:paraId="078FCE3F" w14:textId="77777777"/>
    <w:p w:rsidR="00762A74" w:rsidP="00D477AC" w:rsidRDefault="008B7941" w14:paraId="7B73AF34" w14:textId="274AFDB6">
      <w:pPr>
        <w:pStyle w:val="Kop2"/>
      </w:pPr>
      <w:bookmarkStart w:name="_Toc181882264" w:id="32"/>
      <w:r w:rsidRPr="00837CB4">
        <w:rPr>
          <w:rStyle w:val="Zwaar"/>
        </w:rPr>
        <w:t>3.</w:t>
      </w:r>
      <w:r>
        <w:rPr>
          <w:rStyle w:val="Zwaar"/>
        </w:rPr>
        <w:t>1</w:t>
      </w:r>
      <w:r w:rsidRPr="00837CB4">
        <w:rPr>
          <w:rStyle w:val="Zwaar"/>
        </w:rPr>
        <w:tab/>
      </w:r>
      <w:r>
        <w:rPr>
          <w:rStyle w:val="Zwaar"/>
        </w:rPr>
        <w:t>Toegangscontrolesysteem</w:t>
      </w:r>
      <w:bookmarkEnd w:id="32"/>
      <w:r>
        <w:rPr>
          <w:rStyle w:val="Zwaar"/>
        </w:rPr>
        <w:br/>
      </w:r>
    </w:p>
    <w:p w:rsidR="00D477AC" w:rsidP="00D477AC" w:rsidRDefault="00817768" w14:paraId="234F480A" w14:textId="2F5FE8D7">
      <w:r w:rsidRPr="00837CB4">
        <w:t>3.1.2</w:t>
      </w:r>
      <w:r w:rsidRPr="00837CB4">
        <w:tab/>
      </w:r>
      <w:r w:rsidR="00D477AC">
        <w:t>Systeembeheerder moet het volgende kunnen</w:t>
      </w:r>
    </w:p>
    <w:p w:rsidR="00D477AC" w:rsidP="00D477AC" w:rsidRDefault="00D477AC" w14:paraId="338B7D0E" w14:textId="7ED814E6">
      <w:pPr>
        <w:pStyle w:val="Lijstalinea"/>
        <w:numPr>
          <w:ilvl w:val="0"/>
          <w:numId w:val="40"/>
        </w:numPr>
      </w:pPr>
      <w:r>
        <w:t>Invoeren/wijzigen/verwijderen/configureren van ICT-instellingen;</w:t>
      </w:r>
    </w:p>
    <w:p w:rsidR="00D477AC" w:rsidP="00D477AC" w:rsidRDefault="00D477AC" w14:paraId="09494F44" w14:textId="0FA9483B">
      <w:pPr>
        <w:pStyle w:val="Lijstalinea"/>
        <w:numPr>
          <w:ilvl w:val="0"/>
          <w:numId w:val="40"/>
        </w:numPr>
      </w:pPr>
      <w:r>
        <w:t>Invoeren/wijzigen/verwijderen van toegangen;</w:t>
      </w:r>
    </w:p>
    <w:p w:rsidR="00D477AC" w:rsidP="00D477AC" w:rsidRDefault="00D477AC" w14:paraId="5C729AA0" w14:textId="256D6557">
      <w:pPr>
        <w:pStyle w:val="Lijstalinea"/>
        <w:numPr>
          <w:ilvl w:val="0"/>
          <w:numId w:val="40"/>
        </w:numPr>
      </w:pPr>
      <w:r>
        <w:t>Invoeren/wijzigen/verwijderen van type(n) autorisatie per toegang;</w:t>
      </w:r>
    </w:p>
    <w:p w:rsidR="00D477AC" w:rsidP="00D477AC" w:rsidRDefault="00D477AC" w14:paraId="33A2CB6F" w14:textId="4A5C85BA">
      <w:pPr>
        <w:pStyle w:val="Lijstalinea"/>
        <w:numPr>
          <w:ilvl w:val="0"/>
          <w:numId w:val="40"/>
        </w:numPr>
      </w:pPr>
      <w:r>
        <w:t>Invoeren/wijzigen/verwijderen van organisaties + toegangen + beheerder(s);</w:t>
      </w:r>
    </w:p>
    <w:p w:rsidR="00D477AC" w:rsidP="00D477AC" w:rsidRDefault="004C38FD" w14:paraId="64B56B72" w14:textId="082782E3">
      <w:pPr>
        <w:pStyle w:val="Lijstalinea"/>
        <w:numPr>
          <w:ilvl w:val="0"/>
          <w:numId w:val="40"/>
        </w:numPr>
      </w:pPr>
      <w:r>
        <w:t>plus</w:t>
      </w:r>
      <w:r w:rsidR="00D477AC">
        <w:t xml:space="preserve"> alle bevoegdheden hoofdbeheerder, beheerder en lezer;</w:t>
      </w:r>
    </w:p>
    <w:p w:rsidRPr="00837CB4" w:rsidR="00BB178B" w:rsidP="00837CB4" w:rsidRDefault="00D477AC" w14:paraId="272457F0" w14:textId="5F73B771">
      <w:r>
        <w:t>3.1.2</w:t>
      </w:r>
      <w:r>
        <w:tab/>
      </w:r>
      <w:r w:rsidRPr="00837CB4" w:rsidR="00A31442">
        <w:t>Hoofdbeheerder moet het volgende kunnen</w:t>
      </w:r>
    </w:p>
    <w:p w:rsidR="00E510A9" w:rsidP="00E510A9" w:rsidRDefault="00E510A9" w14:paraId="43B2A308" w14:textId="6215585A">
      <w:pPr>
        <w:pStyle w:val="Lijstalinea"/>
        <w:numPr>
          <w:ilvl w:val="0"/>
          <w:numId w:val="30"/>
        </w:numPr>
      </w:pPr>
      <w:r>
        <w:t>Invoeren/wijzigen/verwijderen van openingsuren;</w:t>
      </w:r>
    </w:p>
    <w:p w:rsidR="00E510A9" w:rsidP="00E510A9" w:rsidRDefault="004C38FD" w14:paraId="4BE85025" w14:textId="01916B75">
      <w:pPr>
        <w:pStyle w:val="Lijstalinea"/>
        <w:numPr>
          <w:ilvl w:val="0"/>
          <w:numId w:val="30"/>
        </w:numPr>
      </w:pPr>
      <w:r>
        <w:t>plus</w:t>
      </w:r>
      <w:r w:rsidR="008D375C">
        <w:t xml:space="preserve"> alle bevoegdheden beheerder en lezer;</w:t>
      </w:r>
    </w:p>
    <w:p w:rsidRPr="00817768" w:rsidR="00762A74" w:rsidP="00762A74" w:rsidRDefault="00A31442" w14:paraId="20156211" w14:textId="786FFF5A">
      <w:r>
        <w:t>3.1.3</w:t>
      </w:r>
      <w:r>
        <w:tab/>
      </w:r>
      <w:r w:rsidRPr="00817768" w:rsidR="00762A74">
        <w:t>Beheerde</w:t>
      </w:r>
      <w:r w:rsidRPr="00817768" w:rsidR="00817768">
        <w:t>r</w:t>
      </w:r>
      <w:r w:rsidR="00DB1317">
        <w:t xml:space="preserve"> moet het volgende kunnen:</w:t>
      </w:r>
    </w:p>
    <w:p w:rsidR="00762A74" w:rsidP="00752F70" w:rsidRDefault="00762A74" w14:paraId="6F5FE989" w14:textId="7E8E8049">
      <w:pPr>
        <w:pStyle w:val="Lijstalinea"/>
        <w:numPr>
          <w:ilvl w:val="0"/>
          <w:numId w:val="30"/>
        </w:numPr>
      </w:pPr>
      <w:r>
        <w:t>Invoeren/wijzigen/verwijderen van gebruikersgroepen + toegangsniveau + toegangstijden</w:t>
      </w:r>
      <w:r w:rsidR="007B39B7">
        <w:t>;</w:t>
      </w:r>
    </w:p>
    <w:p w:rsidR="00762A74" w:rsidP="00752F70" w:rsidRDefault="00762A74" w14:paraId="4D8F11EC" w14:textId="12789F69">
      <w:pPr>
        <w:pStyle w:val="Lijstalinea"/>
        <w:numPr>
          <w:ilvl w:val="0"/>
          <w:numId w:val="30"/>
        </w:numPr>
      </w:pPr>
      <w:r>
        <w:t>Invoeren/wijzigen/verwijderen van gebruikers per gebruikersgroep + toegangstijden</w:t>
      </w:r>
      <w:r w:rsidR="007B39B7">
        <w:t>;</w:t>
      </w:r>
    </w:p>
    <w:p w:rsidR="00762A74" w:rsidP="00752F70" w:rsidRDefault="00762A74" w14:paraId="04AF6CF8" w14:textId="5A98001E">
      <w:pPr>
        <w:pStyle w:val="Lijstalinea"/>
        <w:numPr>
          <w:ilvl w:val="0"/>
          <w:numId w:val="30"/>
        </w:numPr>
      </w:pPr>
      <w:r>
        <w:t>Toekennen type(n) autorisatie per gebruiker</w:t>
      </w:r>
      <w:r w:rsidR="007B39B7">
        <w:t>;</w:t>
      </w:r>
    </w:p>
    <w:p w:rsidR="00762A74" w:rsidP="00752F70" w:rsidRDefault="00762A74" w14:paraId="58F41E97" w14:textId="5BFB068C">
      <w:pPr>
        <w:pStyle w:val="Lijstalinea"/>
        <w:numPr>
          <w:ilvl w:val="0"/>
          <w:numId w:val="30"/>
        </w:numPr>
      </w:pPr>
      <w:r>
        <w:t>Invoeren/wijzigen/verwijderen van lezer(s)</w:t>
      </w:r>
      <w:r w:rsidR="007B39B7">
        <w:t>;</w:t>
      </w:r>
    </w:p>
    <w:p w:rsidR="00762A74" w:rsidP="00752F70" w:rsidRDefault="00762A74" w14:paraId="28465F0C" w14:textId="0429DF47">
      <w:pPr>
        <w:pStyle w:val="Lijstalinea"/>
        <w:numPr>
          <w:ilvl w:val="0"/>
          <w:numId w:val="30"/>
        </w:numPr>
      </w:pPr>
      <w:r>
        <w:t>Aanmaken van een periodieke uitrijcode</w:t>
      </w:r>
      <w:r w:rsidR="007B39B7">
        <w:t>;</w:t>
      </w:r>
    </w:p>
    <w:p w:rsidR="00762A74" w:rsidP="00752F70" w:rsidRDefault="004C38FD" w14:paraId="2EB9212F" w14:textId="4869C785">
      <w:pPr>
        <w:pStyle w:val="Lijstalinea"/>
        <w:numPr>
          <w:ilvl w:val="0"/>
          <w:numId w:val="30"/>
        </w:numPr>
      </w:pPr>
      <w:r>
        <w:t>plus</w:t>
      </w:r>
      <w:r w:rsidR="00762A74">
        <w:t xml:space="preserve"> alle bevoegdheden lezer</w:t>
      </w:r>
      <w:r w:rsidR="007B39B7">
        <w:t>;</w:t>
      </w:r>
    </w:p>
    <w:p w:rsidRPr="00DB1317" w:rsidR="00762A74" w:rsidP="00762A74" w:rsidRDefault="00DB1317" w14:paraId="0F3AC90A" w14:textId="61C7938B">
      <w:pPr>
        <w:spacing w:line="259" w:lineRule="auto"/>
      </w:pPr>
      <w:r w:rsidRPr="00DB1317">
        <w:t>3.1.</w:t>
      </w:r>
      <w:r w:rsidR="00A31442">
        <w:t>4</w:t>
      </w:r>
      <w:r w:rsidRPr="00DB1317">
        <w:tab/>
      </w:r>
      <w:r w:rsidRPr="00DB1317" w:rsidR="00762A74">
        <w:t>Lezer</w:t>
      </w:r>
      <w:r>
        <w:t xml:space="preserve"> moet het volgende kunnen:</w:t>
      </w:r>
    </w:p>
    <w:p w:rsidR="00DB1317" w:rsidP="007B39B7" w:rsidRDefault="00762A74" w14:paraId="3E70CDA1" w14:textId="62D6A934">
      <w:pPr>
        <w:pStyle w:val="Lijstalinea"/>
        <w:numPr>
          <w:ilvl w:val="0"/>
          <w:numId w:val="31"/>
        </w:numPr>
        <w:spacing w:line="259" w:lineRule="auto"/>
      </w:pPr>
      <w:r>
        <w:t>Lezen/downloaden van managementinformatie</w:t>
      </w:r>
      <w:r w:rsidR="007B39B7">
        <w:t>;</w:t>
      </w:r>
    </w:p>
    <w:p w:rsidRPr="00DB1317" w:rsidR="00762A74" w:rsidP="003C698B" w:rsidRDefault="00DB1317" w14:paraId="07B871DB" w14:textId="41774980">
      <w:pPr>
        <w:spacing w:line="259" w:lineRule="auto"/>
        <w:ind w:left="705" w:hanging="705"/>
      </w:pPr>
      <w:r>
        <w:t>3.1.</w:t>
      </w:r>
      <w:r w:rsidR="00A31442">
        <w:t>5</w:t>
      </w:r>
      <w:r>
        <w:tab/>
      </w:r>
      <w:r w:rsidR="003C698B">
        <w:t>Het a</w:t>
      </w:r>
      <w:r w:rsidRPr="00DB1317" w:rsidR="00762A74">
        <w:t>antal organisaties</w:t>
      </w:r>
      <w:r>
        <w:t xml:space="preserve"> dat in het systeem</w:t>
      </w:r>
      <w:r w:rsidR="003C698B">
        <w:t xml:space="preserve"> aangemaakt kan worden</w:t>
      </w:r>
      <w:r w:rsidR="00F46950">
        <w:t>,</w:t>
      </w:r>
      <w:r w:rsidR="003C698B">
        <w:t xml:space="preserve"> bedraagt minimaal 5</w:t>
      </w:r>
      <w:r w:rsidR="00C9517A">
        <w:t>;</w:t>
      </w:r>
    </w:p>
    <w:p w:rsidR="003C698B" w:rsidP="003C698B" w:rsidRDefault="003C698B" w14:paraId="69791178" w14:textId="2AFA5D27">
      <w:pPr>
        <w:spacing w:line="259" w:lineRule="auto"/>
        <w:ind w:left="705" w:hanging="705"/>
      </w:pPr>
      <w:r>
        <w:t>3.1.</w:t>
      </w:r>
      <w:r w:rsidR="00A31442">
        <w:t>6</w:t>
      </w:r>
      <w:r>
        <w:tab/>
      </w:r>
      <w:r>
        <w:t>Het aa</w:t>
      </w:r>
      <w:r w:rsidRPr="00DB1317">
        <w:t xml:space="preserve">ntal </w:t>
      </w:r>
      <w:r>
        <w:t xml:space="preserve">gebruikersgroepen dat in het systeem aangemaakt </w:t>
      </w:r>
      <w:r w:rsidR="00E43111">
        <w:t>moet kunnen</w:t>
      </w:r>
      <w:r>
        <w:t xml:space="preserve"> worden bedraagt minimaal </w:t>
      </w:r>
      <w:r w:rsidR="00C9517A">
        <w:t>2</w:t>
      </w:r>
      <w:r>
        <w:t>5</w:t>
      </w:r>
      <w:r w:rsidR="00C9517A">
        <w:t xml:space="preserve"> per organisatie</w:t>
      </w:r>
      <w:r w:rsidR="004058AC">
        <w:t>, waaronder:</w:t>
      </w:r>
    </w:p>
    <w:p w:rsidRPr="009261ED" w:rsidR="00983B1F" w:rsidP="00983B1F" w:rsidRDefault="00983B1F" w14:paraId="24148AD2" w14:textId="38604A18">
      <w:pPr>
        <w:rPr>
          <w:i/>
          <w:iCs/>
          <w:u w:val="single"/>
        </w:rPr>
      </w:pPr>
      <w:r>
        <w:tab/>
      </w:r>
      <w:r w:rsidRPr="009261ED" w:rsidR="009261ED">
        <w:rPr>
          <w:u w:val="single"/>
        </w:rPr>
        <w:t>In de h</w:t>
      </w:r>
      <w:r w:rsidRPr="009261ED">
        <w:rPr>
          <w:u w:val="single"/>
        </w:rPr>
        <w:t>uidig situatie</w:t>
      </w:r>
    </w:p>
    <w:p w:rsidR="00983B1F" w:rsidP="00983B1F" w:rsidRDefault="00983B1F" w14:paraId="431E5A21" w14:textId="03D1B3FC">
      <w:pPr>
        <w:pStyle w:val="Lijstalinea"/>
        <w:numPr>
          <w:ilvl w:val="0"/>
          <w:numId w:val="36"/>
        </w:numPr>
      </w:pPr>
      <w:r>
        <w:t>M</w:t>
      </w:r>
      <w:r w:rsidRPr="006B32BD">
        <w:t>edewerkers gemeente</w:t>
      </w:r>
      <w:r>
        <w:t xml:space="preserve"> Woerden en gemeente Oudewater;</w:t>
      </w:r>
    </w:p>
    <w:p w:rsidR="00983B1F" w:rsidP="00983B1F" w:rsidRDefault="00983B1F" w14:paraId="7E747488" w14:textId="59AB28E6">
      <w:pPr>
        <w:pStyle w:val="Lijstalinea"/>
        <w:numPr>
          <w:ilvl w:val="0"/>
          <w:numId w:val="36"/>
        </w:numPr>
      </w:pPr>
      <w:r>
        <w:t>Medewerkers streekarchief;</w:t>
      </w:r>
    </w:p>
    <w:p w:rsidR="00983B1F" w:rsidP="00983B1F" w:rsidRDefault="00983B1F" w14:paraId="54A78FB9" w14:textId="209B2291">
      <w:pPr>
        <w:pStyle w:val="Lijstalinea"/>
        <w:numPr>
          <w:ilvl w:val="0"/>
          <w:numId w:val="36"/>
        </w:numPr>
      </w:pPr>
      <w:r>
        <w:t>Bezoekers balie gemeentehuis;</w:t>
      </w:r>
    </w:p>
    <w:p w:rsidR="00983B1F" w:rsidP="00983B1F" w:rsidRDefault="00983B1F" w14:paraId="3B419209" w14:textId="17315F68">
      <w:pPr>
        <w:pStyle w:val="Lijstalinea"/>
        <w:numPr>
          <w:ilvl w:val="0"/>
          <w:numId w:val="36"/>
        </w:numPr>
      </w:pPr>
      <w:r>
        <w:t>Bezoekers balie streekarchief;</w:t>
      </w:r>
    </w:p>
    <w:p w:rsidR="00983B1F" w:rsidP="00983B1F" w:rsidRDefault="00983B1F" w14:paraId="5D8C3756" w14:textId="31A3CB71">
      <w:pPr>
        <w:pStyle w:val="Lijstalinea"/>
        <w:numPr>
          <w:ilvl w:val="0"/>
          <w:numId w:val="36"/>
        </w:numPr>
      </w:pPr>
      <w:r>
        <w:t>Bezoekers van medewerkers gemeente Woerden en gemeente Oudewater;</w:t>
      </w:r>
    </w:p>
    <w:p w:rsidR="00983B1F" w:rsidP="00983B1F" w:rsidRDefault="00983B1F" w14:paraId="6733D6CD" w14:textId="3B32D29F">
      <w:pPr>
        <w:pStyle w:val="Lijstalinea"/>
        <w:numPr>
          <w:ilvl w:val="0"/>
          <w:numId w:val="36"/>
        </w:numPr>
      </w:pPr>
      <w:r>
        <w:t>Bezoekers van medewerkers streekarchief;</w:t>
      </w:r>
    </w:p>
    <w:p w:rsidR="00983B1F" w:rsidP="00983B1F" w:rsidRDefault="00983B1F" w14:paraId="69C82D88" w14:textId="1863119E">
      <w:pPr>
        <w:pStyle w:val="Lijstalinea"/>
        <w:numPr>
          <w:ilvl w:val="0"/>
          <w:numId w:val="36"/>
        </w:numPr>
      </w:pPr>
      <w:r>
        <w:t>Bezoekers bedrijven in de omgeving;</w:t>
      </w:r>
    </w:p>
    <w:p w:rsidR="00983B1F" w:rsidP="00983B1F" w:rsidRDefault="009261ED" w14:paraId="3F87AF25" w14:textId="1D181BD9">
      <w:pPr>
        <w:ind w:firstLine="705"/>
        <w:rPr>
          <w:u w:val="single"/>
        </w:rPr>
      </w:pPr>
      <w:r>
        <w:rPr>
          <w:u w:val="single"/>
        </w:rPr>
        <w:t>In de t</w:t>
      </w:r>
      <w:r w:rsidRPr="46144593" w:rsidR="00983B1F">
        <w:rPr>
          <w:u w:val="single"/>
        </w:rPr>
        <w:t>oekomstig</w:t>
      </w:r>
      <w:r w:rsidR="00983B1F">
        <w:rPr>
          <w:u w:val="single"/>
        </w:rPr>
        <w:t xml:space="preserve"> situatie</w:t>
      </w:r>
    </w:p>
    <w:p w:rsidR="00983B1F" w:rsidP="00983B1F" w:rsidRDefault="00983B1F" w14:paraId="5356F821" w14:textId="5902B921">
      <w:pPr>
        <w:pStyle w:val="Lijstalinea"/>
        <w:numPr>
          <w:ilvl w:val="0"/>
          <w:numId w:val="37"/>
        </w:numPr>
      </w:pPr>
      <w:r>
        <w:t>Medewerkers gemeente Woerden en gemeente Oudewater;</w:t>
      </w:r>
    </w:p>
    <w:p w:rsidR="00983B1F" w:rsidP="00983B1F" w:rsidRDefault="00983B1F" w14:paraId="4A79F416" w14:textId="016697BA">
      <w:pPr>
        <w:pStyle w:val="Lijstalinea"/>
        <w:numPr>
          <w:ilvl w:val="0"/>
          <w:numId w:val="37"/>
        </w:numPr>
      </w:pPr>
      <w:r>
        <w:t>Medewerkers streekarchief;</w:t>
      </w:r>
    </w:p>
    <w:p w:rsidR="00983B1F" w:rsidP="00983B1F" w:rsidRDefault="00983B1F" w14:paraId="4395D1A0" w14:textId="7DC55E1E">
      <w:pPr>
        <w:pStyle w:val="Lijstalinea"/>
        <w:numPr>
          <w:ilvl w:val="0"/>
          <w:numId w:val="37"/>
        </w:numPr>
      </w:pPr>
      <w:r>
        <w:t>Medewerkers politie;</w:t>
      </w:r>
    </w:p>
    <w:p w:rsidR="00983B1F" w:rsidP="00983B1F" w:rsidRDefault="00983B1F" w14:paraId="6597B499" w14:textId="1FB71E3C">
      <w:pPr>
        <w:pStyle w:val="Lijstalinea"/>
        <w:numPr>
          <w:ilvl w:val="0"/>
          <w:numId w:val="37"/>
        </w:numPr>
      </w:pPr>
      <w:r>
        <w:t>Bezoekers balie gemeentehuis;</w:t>
      </w:r>
    </w:p>
    <w:p w:rsidR="00983B1F" w:rsidP="00983B1F" w:rsidRDefault="00983B1F" w14:paraId="07F84ABF" w14:textId="26393270">
      <w:pPr>
        <w:pStyle w:val="Lijstalinea"/>
        <w:numPr>
          <w:ilvl w:val="0"/>
          <w:numId w:val="37"/>
        </w:numPr>
      </w:pPr>
      <w:r>
        <w:t>Bezoekers balie streekarchief;</w:t>
      </w:r>
    </w:p>
    <w:p w:rsidR="00983B1F" w:rsidP="00983B1F" w:rsidRDefault="00983B1F" w14:paraId="5B5829D9" w14:textId="61E93512">
      <w:pPr>
        <w:pStyle w:val="Lijstalinea"/>
        <w:numPr>
          <w:ilvl w:val="0"/>
          <w:numId w:val="37"/>
        </w:numPr>
      </w:pPr>
      <w:r>
        <w:t>Bezoekers balie politiebureau;</w:t>
      </w:r>
    </w:p>
    <w:p w:rsidR="00983B1F" w:rsidP="00983B1F" w:rsidRDefault="00983B1F" w14:paraId="604A46F7" w14:textId="5A931C8F">
      <w:pPr>
        <w:pStyle w:val="Lijstalinea"/>
        <w:numPr>
          <w:ilvl w:val="0"/>
          <w:numId w:val="37"/>
        </w:numPr>
      </w:pPr>
      <w:r>
        <w:t>Bezoekers van medewerkers gemeente Woerden en gemeente Oudewater;</w:t>
      </w:r>
    </w:p>
    <w:p w:rsidR="00983B1F" w:rsidP="00983B1F" w:rsidRDefault="00983B1F" w14:paraId="1C916978" w14:textId="2A671D48">
      <w:pPr>
        <w:pStyle w:val="Lijstalinea"/>
        <w:numPr>
          <w:ilvl w:val="0"/>
          <w:numId w:val="37"/>
        </w:numPr>
      </w:pPr>
      <w:r>
        <w:t>Bezoekers van medewerkers streekarchief;</w:t>
      </w:r>
    </w:p>
    <w:p w:rsidR="00983B1F" w:rsidP="00983B1F" w:rsidRDefault="00983B1F" w14:paraId="1187DE1D" w14:textId="7F942FC2">
      <w:pPr>
        <w:pStyle w:val="Lijstalinea"/>
        <w:numPr>
          <w:ilvl w:val="0"/>
          <w:numId w:val="37"/>
        </w:numPr>
      </w:pPr>
      <w:r>
        <w:t>Bezoekers van medewerkers politie;</w:t>
      </w:r>
    </w:p>
    <w:p w:rsidR="00E43111" w:rsidP="00983B1F" w:rsidRDefault="00983B1F" w14:paraId="7DBA2581" w14:textId="77777777">
      <w:pPr>
        <w:pStyle w:val="Lijstalinea"/>
        <w:numPr>
          <w:ilvl w:val="0"/>
          <w:numId w:val="37"/>
        </w:numPr>
      </w:pPr>
      <w:r>
        <w:t>Bezoekers bedrijven in de omgeving</w:t>
      </w:r>
    </w:p>
    <w:p w:rsidR="00983B1F" w:rsidP="00983B1F" w:rsidRDefault="00E43111" w14:paraId="2460B6E2" w14:textId="1CFA91C4">
      <w:pPr>
        <w:pStyle w:val="Lijstalinea"/>
        <w:numPr>
          <w:ilvl w:val="0"/>
          <w:numId w:val="37"/>
        </w:numPr>
      </w:pPr>
      <w:r>
        <w:t>Bezoekers van bewoners in de omgeving</w:t>
      </w:r>
      <w:r w:rsidR="00983B1F">
        <w:t>;</w:t>
      </w:r>
    </w:p>
    <w:p w:rsidR="00F46950" w:rsidP="00983B1F" w:rsidRDefault="00983B1F" w14:paraId="22985E98" w14:textId="209B2359">
      <w:pPr>
        <w:pStyle w:val="Lijstalinea"/>
        <w:numPr>
          <w:ilvl w:val="0"/>
          <w:numId w:val="37"/>
        </w:numPr>
      </w:pPr>
      <w:r>
        <w:t>Bewoners uit de omgeving;</w:t>
      </w:r>
    </w:p>
    <w:p w:rsidR="00762A74" w:rsidP="00F514DF" w:rsidRDefault="00C9517A" w14:paraId="08B7BC8C" w14:textId="454BF4A4">
      <w:pPr>
        <w:spacing w:line="259" w:lineRule="auto"/>
        <w:ind w:left="705" w:hanging="705"/>
      </w:pPr>
      <w:r>
        <w:t>3.1.</w:t>
      </w:r>
      <w:r w:rsidR="00A31442">
        <w:t>7</w:t>
      </w:r>
      <w:r>
        <w:tab/>
      </w:r>
      <w:r>
        <w:t>Het aantal</w:t>
      </w:r>
      <w:r w:rsidRPr="00DB1317">
        <w:t xml:space="preserve"> </w:t>
      </w:r>
      <w:r>
        <w:t xml:space="preserve">gebruikers </w:t>
      </w:r>
      <w:r w:rsidR="00A63C77">
        <w:t>per gebruikersgroep bedraagt m</w:t>
      </w:r>
      <w:r w:rsidRPr="46144593" w:rsidR="00762A74">
        <w:t>inimaal 1000</w:t>
      </w:r>
      <w:r w:rsidR="00A63C77">
        <w:t>;</w:t>
      </w:r>
    </w:p>
    <w:p w:rsidR="004405E2" w:rsidP="3C645EA9" w:rsidRDefault="005474EB" w14:paraId="29A63331" w14:textId="4C6C1275">
      <w:pPr>
        <w:spacing w:line="259" w:lineRule="auto"/>
        <w:ind w:left="705" w:hanging="705"/>
      </w:pPr>
      <w:r>
        <w:t>3.1.</w:t>
      </w:r>
      <w:r w:rsidR="00A31442">
        <w:t>8</w:t>
      </w:r>
      <w:r w:rsidR="004405E2">
        <w:tab/>
      </w:r>
      <w:r w:rsidR="004405E2">
        <w:t>Het aantal toegangen</w:t>
      </w:r>
      <w:r>
        <w:t xml:space="preserve"> (slagboomlocaties) dat ingesteld kan worden bedraagt m</w:t>
      </w:r>
      <w:r w:rsidR="004405E2">
        <w:t>inimaal 10</w:t>
      </w:r>
      <w:r>
        <w:t>, waaronder:</w:t>
      </w:r>
      <w:r w:rsidR="6E923377">
        <w:t xml:space="preserve"> </w:t>
      </w:r>
      <w:r w:rsidR="004405E2">
        <w:t>1 = noord</w:t>
      </w:r>
      <w:r w:rsidR="00005E34">
        <w:t xml:space="preserve"> in</w:t>
      </w:r>
      <w:r w:rsidR="75FB2B05">
        <w:t xml:space="preserve">, </w:t>
      </w:r>
      <w:r w:rsidR="004405E2">
        <w:t xml:space="preserve">2 = </w:t>
      </w:r>
      <w:r w:rsidR="00005E34">
        <w:t>noord uit</w:t>
      </w:r>
      <w:r w:rsidR="133274CA">
        <w:t xml:space="preserve">, </w:t>
      </w:r>
      <w:r w:rsidR="004405E2">
        <w:t xml:space="preserve">3 = </w:t>
      </w:r>
      <w:r w:rsidR="00005E34">
        <w:t>west in</w:t>
      </w:r>
      <w:r w:rsidR="0FDE234C">
        <w:t xml:space="preserve">, </w:t>
      </w:r>
      <w:r w:rsidR="004405E2">
        <w:t xml:space="preserve">4 = </w:t>
      </w:r>
      <w:r w:rsidR="00005E34">
        <w:t>west uit</w:t>
      </w:r>
      <w:r w:rsidR="41A1967C">
        <w:t xml:space="preserve">, </w:t>
      </w:r>
      <w:r w:rsidR="004405E2">
        <w:t>5 t/m 10 = optioneel</w:t>
      </w:r>
      <w:r w:rsidR="2FD6578E">
        <w:t>;</w:t>
      </w:r>
    </w:p>
    <w:p w:rsidR="004405E2" w:rsidP="00F35808" w:rsidRDefault="00F35808" w14:paraId="64147DB1" w14:textId="17167D4F">
      <w:pPr>
        <w:spacing w:line="259" w:lineRule="auto"/>
        <w:ind w:left="705" w:hanging="705"/>
      </w:pPr>
      <w:r>
        <w:t>3.1.</w:t>
      </w:r>
      <w:r w:rsidR="00A31442">
        <w:t>9</w:t>
      </w:r>
      <w:r>
        <w:tab/>
      </w:r>
      <w:r>
        <w:t>Het t</w:t>
      </w:r>
      <w:r w:rsidR="004405E2">
        <w:t>oegangsniveau</w:t>
      </w:r>
      <w:r>
        <w:t xml:space="preserve"> per gebruiker betreft een c</w:t>
      </w:r>
      <w:r w:rsidR="004405E2">
        <w:t xml:space="preserve">ombinatie van toegangen. Maximaal </w:t>
      </w:r>
      <w:r w:rsidR="00865E0A">
        <w:t xml:space="preserve">heeft een gebruiker toegang tot </w:t>
      </w:r>
      <w:r w:rsidR="004405E2">
        <w:t>alle toegangen (10)</w:t>
      </w:r>
      <w:r w:rsidR="00875A78">
        <w:t>;</w:t>
      </w:r>
    </w:p>
    <w:p w:rsidR="00C206EF" w:rsidP="00875A78" w:rsidRDefault="00865E0A" w14:paraId="47C9AE25" w14:textId="3C262180">
      <w:pPr>
        <w:spacing w:line="259" w:lineRule="auto"/>
        <w:ind w:left="705" w:hanging="705"/>
      </w:pPr>
      <w:r>
        <w:t>3.1.</w:t>
      </w:r>
      <w:r w:rsidR="00A31442">
        <w:t>10</w:t>
      </w:r>
      <w:r>
        <w:tab/>
      </w:r>
      <w:r>
        <w:t>Aan een gebruiker kunnen t</w:t>
      </w:r>
      <w:r w:rsidR="004405E2">
        <w:t>oegangstijden</w:t>
      </w:r>
      <w:r>
        <w:t xml:space="preserve"> worden gekoppeld per weekdag</w:t>
      </w:r>
      <w:r w:rsidR="00875A78">
        <w:t>, in blokken van 30 minuten met een s</w:t>
      </w:r>
      <w:r w:rsidR="004405E2">
        <w:t>tartdatum en einddatum</w:t>
      </w:r>
      <w:r w:rsidR="00875A78">
        <w:t>;</w:t>
      </w:r>
    </w:p>
    <w:p w:rsidR="00875A78" w:rsidP="00875A78" w:rsidRDefault="00875A78" w14:paraId="7BB1D915" w14:textId="77777777">
      <w:pPr>
        <w:spacing w:line="259" w:lineRule="auto"/>
        <w:ind w:left="705" w:hanging="705"/>
      </w:pPr>
    </w:p>
    <w:p w:rsidR="3C645EA9" w:rsidP="3C645EA9" w:rsidRDefault="3C645EA9" w14:paraId="1129C586" w14:textId="2CB3B8FA">
      <w:pPr>
        <w:rPr>
          <w:rStyle w:val="Zwaar"/>
        </w:rPr>
      </w:pPr>
    </w:p>
    <w:p w:rsidR="3C645EA9" w:rsidP="3C645EA9" w:rsidRDefault="3C645EA9" w14:paraId="61591143" w14:textId="12FC9774">
      <w:pPr>
        <w:rPr>
          <w:rStyle w:val="Zwaar"/>
        </w:rPr>
      </w:pPr>
    </w:p>
    <w:p w:rsidR="3C645EA9" w:rsidP="3C645EA9" w:rsidRDefault="3C645EA9" w14:paraId="12D954F0" w14:textId="167899B0">
      <w:pPr>
        <w:rPr>
          <w:rStyle w:val="Zwaar"/>
        </w:rPr>
      </w:pPr>
    </w:p>
    <w:p w:rsidR="3C645EA9" w:rsidP="3C645EA9" w:rsidRDefault="3C645EA9" w14:paraId="1FC4E088" w14:textId="3290246C">
      <w:pPr>
        <w:rPr>
          <w:rStyle w:val="Zwaar"/>
        </w:rPr>
      </w:pPr>
    </w:p>
    <w:p w:rsidR="00377CAD" w:rsidRDefault="00377CAD" w14:paraId="7F233CC1" w14:textId="77777777">
      <w:pPr>
        <w:rPr>
          <w:rStyle w:val="Zwaar"/>
        </w:rPr>
      </w:pPr>
      <w:bookmarkStart w:name="_Toc181882265" w:id="33"/>
      <w:r>
        <w:rPr>
          <w:rStyle w:val="Zwaar"/>
        </w:rPr>
        <w:br w:type="page"/>
      </w:r>
    </w:p>
    <w:p w:rsidRPr="00837CB4" w:rsidR="000D61B6" w:rsidP="3C645EA9" w:rsidRDefault="00837CB4" w14:paraId="2DB0E43D" w14:textId="23C95DE1">
      <w:pPr>
        <w:rPr>
          <w:rStyle w:val="Zwaar"/>
        </w:rPr>
      </w:pPr>
      <w:r w:rsidRPr="3C645EA9">
        <w:rPr>
          <w:rStyle w:val="Zwaar"/>
        </w:rPr>
        <w:t>3.2</w:t>
      </w:r>
      <w:r>
        <w:tab/>
      </w:r>
      <w:r w:rsidRPr="3C645EA9" w:rsidR="000D61B6">
        <w:rPr>
          <w:rStyle w:val="Zwaar"/>
        </w:rPr>
        <w:t>Slagbomen</w:t>
      </w:r>
      <w:bookmarkEnd w:id="33"/>
    </w:p>
    <w:p w:rsidR="00BF7950" w:rsidP="007D0AA2" w:rsidRDefault="00C80BD3" w14:paraId="4C4A4DC6" w14:textId="4563A156">
      <w:pPr>
        <w:spacing w:line="259" w:lineRule="auto"/>
        <w:ind w:left="705" w:hanging="705"/>
      </w:pPr>
      <w:r>
        <w:t>3.2.1</w:t>
      </w:r>
      <w:r>
        <w:tab/>
      </w:r>
      <w:r w:rsidR="007D0AA2">
        <w:t>Het t</w:t>
      </w:r>
      <w:r w:rsidRPr="00C80BD3" w:rsidR="006B3D57">
        <w:t xml:space="preserve">ype aandrijving </w:t>
      </w:r>
      <w:r w:rsidR="007D0AA2">
        <w:t>is a</w:t>
      </w:r>
      <w:r w:rsidR="006B3D57">
        <w:t>utomatisch elektromechanisch (230 V)</w:t>
      </w:r>
    </w:p>
    <w:p w:rsidR="001246F1" w:rsidP="001246F1" w:rsidRDefault="007D0AA2" w14:paraId="7376AA95" w14:textId="36684BD3">
      <w:pPr>
        <w:spacing w:line="259" w:lineRule="auto"/>
        <w:ind w:left="705" w:hanging="705"/>
      </w:pPr>
      <w:r>
        <w:t>3.2</w:t>
      </w:r>
      <w:r w:rsidR="0094169B">
        <w:t>.2</w:t>
      </w:r>
      <w:r w:rsidR="0094169B">
        <w:tab/>
      </w:r>
      <w:r w:rsidR="0094169B">
        <w:t>Optioneel moet iedere slagboom</w:t>
      </w:r>
      <w:r w:rsidR="004D3765">
        <w:t>arm</w:t>
      </w:r>
      <w:r w:rsidR="0094169B">
        <w:t xml:space="preserve"> </w:t>
      </w:r>
      <w:r w:rsidR="00475263">
        <w:t xml:space="preserve">uitgerust kunnen worden </w:t>
      </w:r>
      <w:r w:rsidR="0094169B">
        <w:t xml:space="preserve">wordt </w:t>
      </w:r>
      <w:r w:rsidR="00475263">
        <w:t>met verlichting</w:t>
      </w:r>
      <w:r w:rsidR="004D3765">
        <w:t>, r</w:t>
      </w:r>
      <w:r w:rsidR="001246F1">
        <w:t xml:space="preserve">ood bij </w:t>
      </w:r>
      <w:r w:rsidR="004D3765">
        <w:t xml:space="preserve">een </w:t>
      </w:r>
      <w:r w:rsidR="001246F1">
        <w:t xml:space="preserve">gesloten </w:t>
      </w:r>
      <w:r w:rsidR="004D3765">
        <w:t>slagboom</w:t>
      </w:r>
      <w:r w:rsidR="001246F1">
        <w:t>arm</w:t>
      </w:r>
      <w:r w:rsidR="004D3765">
        <w:t xml:space="preserve"> en </w:t>
      </w:r>
      <w:r w:rsidR="001246F1">
        <w:t xml:space="preserve">groen bij </w:t>
      </w:r>
      <w:r w:rsidR="004D3765">
        <w:t xml:space="preserve">een </w:t>
      </w:r>
      <w:r w:rsidR="001246F1">
        <w:t xml:space="preserve">open </w:t>
      </w:r>
      <w:r w:rsidR="004D3765">
        <w:t>slagboom</w:t>
      </w:r>
      <w:r w:rsidR="001246F1">
        <w:t>arm</w:t>
      </w:r>
      <w:r w:rsidR="004D3765">
        <w:t xml:space="preserve">; </w:t>
      </w:r>
    </w:p>
    <w:p w:rsidR="004E2F8D" w:rsidP="001246F1" w:rsidRDefault="004E2F8D" w14:paraId="65807A97" w14:textId="77777777">
      <w:pPr>
        <w:spacing w:line="259" w:lineRule="auto"/>
        <w:ind w:left="705" w:hanging="705"/>
      </w:pPr>
    </w:p>
    <w:p w:rsidRPr="00B57D75" w:rsidR="004E2F8D" w:rsidP="00B57D75" w:rsidRDefault="00892151" w14:paraId="1A7F9C03" w14:textId="28CE4B35">
      <w:pPr>
        <w:pStyle w:val="Kop2"/>
        <w:rPr>
          <w:rStyle w:val="Zwaar"/>
        </w:rPr>
      </w:pPr>
      <w:bookmarkStart w:name="_Toc181882266" w:id="34"/>
      <w:r w:rsidRPr="00B57D75">
        <w:rPr>
          <w:rStyle w:val="Zwaar"/>
        </w:rPr>
        <w:t>3.3</w:t>
      </w:r>
      <w:r w:rsidRPr="00B57D75">
        <w:rPr>
          <w:rStyle w:val="Zwaar"/>
        </w:rPr>
        <w:tab/>
      </w:r>
      <w:r w:rsidRPr="00B57D75" w:rsidR="004E2F8D">
        <w:rPr>
          <w:rStyle w:val="Zwaar"/>
        </w:rPr>
        <w:t>Centrale ruimte</w:t>
      </w:r>
      <w:bookmarkEnd w:id="34"/>
    </w:p>
    <w:p w:rsidR="006074F9" w:rsidP="000B2141" w:rsidRDefault="0080790B" w14:paraId="6384401B" w14:textId="3D1CBF8D">
      <w:pPr>
        <w:ind w:left="705" w:hanging="705"/>
      </w:pPr>
      <w:r>
        <w:t>3.3.1</w:t>
      </w:r>
      <w:r>
        <w:tab/>
      </w:r>
      <w:r w:rsidR="006074F9">
        <w:t xml:space="preserve">In </w:t>
      </w:r>
      <w:r w:rsidR="00C979A7">
        <w:t>een</w:t>
      </w:r>
      <w:r w:rsidR="006074F9">
        <w:t xml:space="preserve"> centrale ruimte </w:t>
      </w:r>
      <w:r w:rsidR="001C568A">
        <w:t xml:space="preserve">in het gemeentehuis staat </w:t>
      </w:r>
      <w:r w:rsidR="00C979A7">
        <w:t>een</w:t>
      </w:r>
      <w:r w:rsidR="006074F9">
        <w:t xml:space="preserve"> meterkast</w:t>
      </w:r>
      <w:r w:rsidR="00C979A7">
        <w:t>, inclusief</w:t>
      </w:r>
      <w:r w:rsidR="006074F9">
        <w:t xml:space="preserve"> </w:t>
      </w:r>
      <w:r w:rsidR="001C568A">
        <w:t>tussenmeter</w:t>
      </w:r>
      <w:r w:rsidR="00C979A7">
        <w:t>,</w:t>
      </w:r>
      <w:r w:rsidR="001C568A">
        <w:t xml:space="preserve"> en </w:t>
      </w:r>
      <w:r w:rsidR="006074F9">
        <w:t>2 automaten</w:t>
      </w:r>
      <w:r w:rsidR="000B2141">
        <w:t>, type 16A met B-curve</w:t>
      </w:r>
      <w:r w:rsidR="008D7510">
        <w:t>;</w:t>
      </w:r>
      <w:r w:rsidR="006074F9">
        <w:t xml:space="preserve"> </w:t>
      </w:r>
    </w:p>
    <w:p w:rsidR="0080790B" w:rsidP="0080790B" w:rsidRDefault="006074F9" w14:paraId="24064A30" w14:textId="419A73D8">
      <w:r>
        <w:t>3.3.2</w:t>
      </w:r>
      <w:r>
        <w:tab/>
      </w:r>
      <w:r w:rsidR="005C7FAA">
        <w:t>De b</w:t>
      </w:r>
      <w:r w:rsidR="004E2F8D">
        <w:t>eschikbare stroomvoorziening bedraag</w:t>
      </w:r>
      <w:r>
        <w:t>t</w:t>
      </w:r>
      <w:r w:rsidR="004E2F8D">
        <w:t xml:space="preserve"> 230 V </w:t>
      </w:r>
      <w:r w:rsidR="005C7FAA">
        <w:t>bij</w:t>
      </w:r>
      <w:r w:rsidR="004E2F8D">
        <w:t xml:space="preserve"> </w:t>
      </w:r>
      <w:r w:rsidR="0080790B">
        <w:t xml:space="preserve">maximaal </w:t>
      </w:r>
      <w:r w:rsidR="004E2F8D">
        <w:t>16A</w:t>
      </w:r>
      <w:r w:rsidR="0080790B">
        <w:t>;</w:t>
      </w:r>
    </w:p>
    <w:p w:rsidR="008D7510" w:rsidP="00BE068E" w:rsidRDefault="008D7510" w14:paraId="77DF2544" w14:textId="1476E02F">
      <w:pPr>
        <w:ind w:left="705" w:hanging="705"/>
      </w:pPr>
      <w:r>
        <w:t>3.3.</w:t>
      </w:r>
      <w:r w:rsidR="00BE068E">
        <w:t>3</w:t>
      </w:r>
      <w:r>
        <w:tab/>
      </w:r>
      <w:r w:rsidRPr="008D7510">
        <w:t>Vanaf iedere automaat gaat er een grondkabel</w:t>
      </w:r>
      <w:r w:rsidR="00BE068E">
        <w:t xml:space="preserve">, type YMVK-as grondkabel 4x4mm2, </w:t>
      </w:r>
      <w:r w:rsidRPr="008D7510">
        <w:t xml:space="preserve">naar </w:t>
      </w:r>
      <w:r w:rsidR="00521573">
        <w:t>een centraal punt in de</w:t>
      </w:r>
      <w:r w:rsidRPr="008D7510">
        <w:t xml:space="preserve"> middengeleider</w:t>
      </w:r>
      <w:r w:rsidR="00521573">
        <w:t>s</w:t>
      </w:r>
      <w:r w:rsidR="0060396A">
        <w:t xml:space="preserve"> (zie bijlage 4)</w:t>
      </w:r>
      <w:r w:rsidR="00521573">
        <w:t>;</w:t>
      </w:r>
      <w:r w:rsidRPr="008D7510">
        <w:t xml:space="preserve"> </w:t>
      </w:r>
    </w:p>
    <w:p w:rsidR="00BE068E" w:rsidP="00BE068E" w:rsidRDefault="00BE068E" w14:paraId="356CEB98" w14:textId="0FB89C91">
      <w:pPr>
        <w:ind w:left="705" w:hanging="705"/>
      </w:pPr>
      <w:r>
        <w:t>3.3.4</w:t>
      </w:r>
      <w:r>
        <w:tab/>
      </w:r>
      <w:r>
        <w:t>Er is geen noodstroomvoorziening beschikbaar;</w:t>
      </w:r>
    </w:p>
    <w:p w:rsidR="00C806C7" w:rsidP="0080790B" w:rsidRDefault="00C806C7" w14:paraId="2B19DEF0" w14:textId="1840F047">
      <w:pPr>
        <w:ind w:left="705" w:hanging="705"/>
      </w:pPr>
      <w:r>
        <w:t>3.3.</w:t>
      </w:r>
      <w:r w:rsidR="00BE068E">
        <w:t>5</w:t>
      </w:r>
      <w:r>
        <w:tab/>
      </w:r>
      <w:r w:rsidR="004E2F8D">
        <w:t>Het slagboomsysteem moet wel voorzien zijn van een batterij</w:t>
      </w:r>
      <w:r>
        <w:t>/</w:t>
      </w:r>
      <w:r w:rsidR="004E2F8D">
        <w:t xml:space="preserve">accu waarmee de slagbomen automatisch </w:t>
      </w:r>
      <w:r>
        <w:t>open gestuurd kunnen worden</w:t>
      </w:r>
      <w:r w:rsidR="004E2F8D">
        <w:t xml:space="preserve"> indien een stroomonderbreking langer duurt dan een vooraf in te stellen tijd</w:t>
      </w:r>
      <w:r>
        <w:t>;</w:t>
      </w:r>
    </w:p>
    <w:p w:rsidR="004E2F8D" w:rsidP="0080790B" w:rsidRDefault="00C806C7" w14:paraId="1A8D738D" w14:textId="756EB652">
      <w:pPr>
        <w:ind w:left="705" w:hanging="705"/>
      </w:pPr>
      <w:r>
        <w:t>3.3.</w:t>
      </w:r>
      <w:r w:rsidR="00BE068E">
        <w:t>6</w:t>
      </w:r>
      <w:r>
        <w:tab/>
      </w:r>
      <w:r w:rsidR="004E2F8D">
        <w:t>De batterij</w:t>
      </w:r>
      <w:r>
        <w:t>/</w:t>
      </w:r>
      <w:r w:rsidR="004E2F8D">
        <w:t xml:space="preserve">accu zorgt er ook voor dat de instellingen/configuraties </w:t>
      </w:r>
      <w:r>
        <w:t xml:space="preserve">van het slagboomsysteem, waaronder dus het toegangscontrolesysteem, bij een stroomonderbreking </w:t>
      </w:r>
      <w:r w:rsidR="004E2F8D">
        <w:t>behouden blijven.</w:t>
      </w:r>
    </w:p>
    <w:p w:rsidRPr="00A27F54" w:rsidR="004E2F8D" w:rsidP="004E2F8D" w:rsidRDefault="00A27F54" w14:paraId="1F681735" w14:textId="4B1AA717">
      <w:r>
        <w:t>3.3.7</w:t>
      </w:r>
      <w:r>
        <w:tab/>
      </w:r>
      <w:r>
        <w:t>De aan</w:t>
      </w:r>
      <w:r w:rsidR="00760A78">
        <w:t xml:space="preserve"> te sluiten apparatuur en (optionele) onderdelen betreft:</w:t>
      </w:r>
    </w:p>
    <w:p w:rsidR="004E2F8D" w:rsidP="00760A78" w:rsidRDefault="434827BE" w14:paraId="774F01AD" w14:textId="2A1B95BF">
      <w:pPr>
        <w:pStyle w:val="Lijstalinea"/>
        <w:numPr>
          <w:ilvl w:val="0"/>
          <w:numId w:val="41"/>
        </w:numPr>
      </w:pPr>
      <w:r>
        <w:t>4</w:t>
      </w:r>
      <w:r w:rsidR="00760A78">
        <w:t xml:space="preserve"> </w:t>
      </w:r>
      <w:r w:rsidR="004E2F8D">
        <w:t>slagboom</w:t>
      </w:r>
      <w:r w:rsidR="00A27F54">
        <w:t>zuil</w:t>
      </w:r>
      <w:r w:rsidR="004B6020">
        <w:t>en</w:t>
      </w:r>
      <w:r w:rsidR="00760A78">
        <w:t>;</w:t>
      </w:r>
    </w:p>
    <w:p w:rsidR="004E2F8D" w:rsidP="00760A78" w:rsidRDefault="004E2F8D" w14:paraId="2D00373F" w14:textId="05137432">
      <w:pPr>
        <w:pStyle w:val="Lijstalinea"/>
        <w:numPr>
          <w:ilvl w:val="0"/>
          <w:numId w:val="41"/>
        </w:numPr>
      </w:pPr>
      <w:r>
        <w:t>2</w:t>
      </w:r>
      <w:r w:rsidR="00760A78">
        <w:t xml:space="preserve"> </w:t>
      </w:r>
      <w:r w:rsidR="00A27F54">
        <w:t>inrijd</w:t>
      </w:r>
      <w:r w:rsidR="004B6020">
        <w:t>terminals</w:t>
      </w:r>
      <w:r w:rsidR="00760A78">
        <w:t>;</w:t>
      </w:r>
      <w:r>
        <w:t xml:space="preserve"> </w:t>
      </w:r>
    </w:p>
    <w:p w:rsidR="00A27F54" w:rsidP="00760A78" w:rsidRDefault="00A27F54" w14:paraId="16CAC267" w14:textId="4D516239">
      <w:pPr>
        <w:pStyle w:val="Lijstalinea"/>
        <w:numPr>
          <w:ilvl w:val="0"/>
          <w:numId w:val="41"/>
        </w:numPr>
      </w:pPr>
      <w:r>
        <w:t>2</w:t>
      </w:r>
      <w:r w:rsidR="00760A78">
        <w:t xml:space="preserve"> </w:t>
      </w:r>
      <w:r>
        <w:t>uitrijd</w:t>
      </w:r>
      <w:r w:rsidR="004B6020">
        <w:t>terminals</w:t>
      </w:r>
      <w:r w:rsidR="00760A78">
        <w:t>;</w:t>
      </w:r>
    </w:p>
    <w:p w:rsidR="004E2F8D" w:rsidP="00760A78" w:rsidRDefault="004B6020" w14:paraId="7C5426DA" w14:textId="54F9C512">
      <w:pPr>
        <w:pStyle w:val="Lijstalinea"/>
        <w:numPr>
          <w:ilvl w:val="0"/>
          <w:numId w:val="41"/>
        </w:numPr>
      </w:pPr>
      <w:r>
        <w:t>4</w:t>
      </w:r>
      <w:r w:rsidR="00760A78">
        <w:t xml:space="preserve"> </w:t>
      </w:r>
      <w:r w:rsidR="004E2F8D">
        <w:t>kentekenherkeningscamera</w:t>
      </w:r>
      <w:r>
        <w:t>’s</w:t>
      </w:r>
      <w:r w:rsidR="004E2F8D">
        <w:t xml:space="preserve"> (optioneel)</w:t>
      </w:r>
      <w:r w:rsidR="00760A78">
        <w:t>;</w:t>
      </w:r>
    </w:p>
    <w:p w:rsidR="004B6020" w:rsidP="00760A78" w:rsidRDefault="004B6020" w14:paraId="3F3475F3" w14:textId="59712027">
      <w:pPr>
        <w:pStyle w:val="Lijstalinea"/>
        <w:numPr>
          <w:ilvl w:val="0"/>
          <w:numId w:val="41"/>
        </w:numPr>
      </w:pPr>
      <w:r>
        <w:t>1 betaalautomaat (optioneel);</w:t>
      </w:r>
    </w:p>
    <w:p w:rsidRPr="00B57D75" w:rsidR="004E2F8D" w:rsidP="00B57D75" w:rsidRDefault="004E2F8D" w14:paraId="43637786" w14:textId="4886AE08">
      <w:pPr>
        <w:pStyle w:val="Kop2"/>
        <w:rPr>
          <w:rStyle w:val="Zwaar"/>
        </w:rPr>
      </w:pPr>
      <w:r>
        <w:br/>
      </w:r>
      <w:bookmarkStart w:name="_Toc181882267" w:id="35"/>
      <w:r w:rsidRPr="00B57D75" w:rsidR="00892151">
        <w:rPr>
          <w:rStyle w:val="Zwaar"/>
        </w:rPr>
        <w:t>3.4</w:t>
      </w:r>
      <w:r w:rsidRPr="00B57D75" w:rsidR="00892151">
        <w:rPr>
          <w:rStyle w:val="Zwaar"/>
        </w:rPr>
        <w:tab/>
      </w:r>
      <w:r w:rsidRPr="00B57D75">
        <w:rPr>
          <w:rStyle w:val="Zwaar"/>
        </w:rPr>
        <w:t>Dataverbindingen</w:t>
      </w:r>
      <w:bookmarkEnd w:id="35"/>
    </w:p>
    <w:p w:rsidR="00D90228" w:rsidP="005A78CB" w:rsidRDefault="00872570" w14:paraId="6E6F0630" w14:textId="4B9BBAC3">
      <w:pPr>
        <w:ind w:left="705" w:hanging="705"/>
      </w:pPr>
      <w:r w:rsidRPr="00872570">
        <w:t>3.4.1</w:t>
      </w:r>
      <w:r w:rsidRPr="00872570">
        <w:tab/>
      </w:r>
      <w:r w:rsidRPr="00872570" w:rsidR="004E2F8D">
        <w:t xml:space="preserve">Alle dataverbindingen </w:t>
      </w:r>
      <w:r w:rsidR="004123C8">
        <w:t>binnen</w:t>
      </w:r>
      <w:r w:rsidRPr="00872570" w:rsidR="004E2F8D">
        <w:t xml:space="preserve"> het slagboomsysteem gaan via UTP-kabels</w:t>
      </w:r>
      <w:r w:rsidR="005A78CB">
        <w:t xml:space="preserve"> die buiten het gemeentehuis in een mantelbuis, rond 40mm, worden gelegd</w:t>
      </w:r>
      <w:r w:rsidR="00D90228">
        <w:t>;</w:t>
      </w:r>
      <w:r w:rsidRPr="00872570" w:rsidR="004E2F8D">
        <w:t xml:space="preserve"> </w:t>
      </w:r>
    </w:p>
    <w:p w:rsidR="00D90228" w:rsidP="00D90228" w:rsidRDefault="00D90228" w14:paraId="5FFEF960" w14:textId="5D04638C">
      <w:pPr>
        <w:ind w:left="705" w:hanging="705"/>
      </w:pPr>
      <w:r>
        <w:t>3.4.2</w:t>
      </w:r>
      <w:r>
        <w:tab/>
      </w:r>
      <w:r w:rsidR="004E2F8D">
        <w:t xml:space="preserve">De </w:t>
      </w:r>
      <w:r w:rsidR="00546045">
        <w:t>Opdrachtgever</w:t>
      </w:r>
      <w:r w:rsidR="004E2F8D">
        <w:t xml:space="preserve"> verzorgt</w:t>
      </w:r>
      <w:r w:rsidR="3ED3D1B8">
        <w:t xml:space="preserve"> voor eigen rekening, in overleg met Opdrachtnemer,</w:t>
      </w:r>
      <w:r w:rsidR="004E2F8D">
        <w:t xml:space="preserve"> de aanleg van mantelbuizen waarin de UTP-kabel komen te liggen</w:t>
      </w:r>
      <w:r>
        <w:t xml:space="preserve">; </w:t>
      </w:r>
    </w:p>
    <w:p w:rsidR="00000E9A" w:rsidP="00D90228" w:rsidRDefault="00D90228" w14:paraId="7578ED2E" w14:textId="6472F32D">
      <w:pPr>
        <w:ind w:left="705" w:hanging="705"/>
      </w:pPr>
      <w:r>
        <w:t>3.4.3</w:t>
      </w:r>
      <w:r>
        <w:tab/>
      </w:r>
      <w:r w:rsidRPr="00872570" w:rsidR="004E2F8D">
        <w:t xml:space="preserve">Na opdrachtverlening wordt in overleg </w:t>
      </w:r>
      <w:r w:rsidR="00C979A7">
        <w:t xml:space="preserve">tussen Opdrachtnemer en Opdrachtgever </w:t>
      </w:r>
      <w:r w:rsidRPr="00872570" w:rsidR="004E2F8D">
        <w:t>bepaalt hoeveel UTP-kabels</w:t>
      </w:r>
      <w:r w:rsidR="00DB42EB">
        <w:t>, type Cat 6a,</w:t>
      </w:r>
      <w:r w:rsidRPr="00872570" w:rsidR="004E2F8D">
        <w:t xml:space="preserve"> nodig zijn</w:t>
      </w:r>
      <w:r w:rsidR="00DB42EB">
        <w:t xml:space="preserve"> voor de verbindingen tussen de centrale kast en de </w:t>
      </w:r>
      <w:r w:rsidR="00F65C25">
        <w:t>apparatuur/</w:t>
      </w:r>
      <w:r w:rsidR="00A24281">
        <w:t xml:space="preserve">(optionele) </w:t>
      </w:r>
      <w:r w:rsidR="00F65C25">
        <w:t xml:space="preserve">onderdelen die geplaatst worden op de </w:t>
      </w:r>
      <w:r w:rsidR="00DB42EB">
        <w:t>slagboomlocaties</w:t>
      </w:r>
      <w:r w:rsidR="00C979A7">
        <w:t>;</w:t>
      </w:r>
    </w:p>
    <w:p w:rsidR="00000E9A" w:rsidP="00D90228" w:rsidRDefault="00000E9A" w14:paraId="2C74634C" w14:textId="77777777">
      <w:pPr>
        <w:ind w:left="705" w:hanging="705"/>
      </w:pPr>
      <w:r>
        <w:t>3.4.4</w:t>
      </w:r>
      <w:r>
        <w:tab/>
      </w:r>
      <w:r w:rsidRPr="00872570" w:rsidR="004E2F8D">
        <w:t>De levering van de kabels wordt optioneel in de aanbieding opgenomen, met een prijs per m1</w:t>
      </w:r>
      <w:r>
        <w:t>;</w:t>
      </w:r>
    </w:p>
    <w:p w:rsidR="003C2706" w:rsidP="00D90228" w:rsidRDefault="00000E9A" w14:paraId="4FC1FC70" w14:textId="5AB1D985">
      <w:pPr>
        <w:ind w:left="705" w:hanging="705"/>
      </w:pPr>
      <w:r>
        <w:t>3.4.5.</w:t>
      </w:r>
      <w:r>
        <w:tab/>
      </w:r>
      <w:r w:rsidRPr="00872570" w:rsidR="004E2F8D">
        <w:t>De dataverbindingen worden aangesloten op een internetverbinding (beschikbaar bij start</w:t>
      </w:r>
      <w:r w:rsidR="003C2706">
        <w:t>);</w:t>
      </w:r>
      <w:r w:rsidRPr="00872570" w:rsidR="004E2F8D">
        <w:t xml:space="preserve"> </w:t>
      </w:r>
    </w:p>
    <w:p w:rsidRPr="00872570" w:rsidR="004E2F8D" w:rsidP="00D90228" w:rsidRDefault="003C2706" w14:paraId="59ED331C" w14:textId="29AD405F">
      <w:pPr>
        <w:ind w:left="705" w:hanging="705"/>
      </w:pPr>
      <w:r>
        <w:t>3.4.6</w:t>
      </w:r>
      <w:r>
        <w:tab/>
      </w:r>
      <w:r w:rsidR="00D75D10">
        <w:t xml:space="preserve">In de centrale ruimte wordt een </w:t>
      </w:r>
      <w:r>
        <w:t xml:space="preserve">16-Port Gigabit PoE+ Switch </w:t>
      </w:r>
      <w:r w:rsidR="00D75D10">
        <w:t>geplaatst.</w:t>
      </w:r>
      <w:r w:rsidRPr="00872570">
        <w:t xml:space="preserve"> </w:t>
      </w:r>
      <w:r w:rsidRPr="00872570" w:rsidR="004E2F8D">
        <w:t xml:space="preserve">Het </w:t>
      </w:r>
      <w:r>
        <w:t xml:space="preserve">exacte </w:t>
      </w:r>
      <w:r w:rsidRPr="00872570" w:rsidR="004E2F8D">
        <w:t xml:space="preserve">type wordt </w:t>
      </w:r>
      <w:r>
        <w:t xml:space="preserve">na opdrachtverstrekking </w:t>
      </w:r>
      <w:r w:rsidRPr="00872570" w:rsidR="004E2F8D">
        <w:t>in overleg bepaalt</w:t>
      </w:r>
      <w:r w:rsidR="00D75D10">
        <w:t xml:space="preserve"> en</w:t>
      </w:r>
      <w:r w:rsidR="001425F1">
        <w:t xml:space="preserve"> geplaats op kosten van Opdrachtgever;</w:t>
      </w:r>
    </w:p>
    <w:p w:rsidR="001246F1" w:rsidP="001246F1" w:rsidRDefault="001246F1" w14:paraId="0E718CFB" w14:textId="77777777">
      <w:pPr>
        <w:spacing w:line="259" w:lineRule="auto"/>
        <w:ind w:left="705" w:hanging="705"/>
      </w:pPr>
    </w:p>
    <w:p w:rsidRPr="00D477AC" w:rsidR="006743B0" w:rsidP="00D477AC" w:rsidRDefault="004D3765" w14:paraId="33B4A0C8" w14:textId="3809A202">
      <w:pPr>
        <w:pStyle w:val="Kop2"/>
        <w:rPr>
          <w:rStyle w:val="Zwaar"/>
        </w:rPr>
      </w:pPr>
      <w:bookmarkStart w:name="_Toc181882268" w:id="36"/>
      <w:r w:rsidRPr="00D477AC">
        <w:rPr>
          <w:rStyle w:val="Zwaar"/>
        </w:rPr>
        <w:t>3.</w:t>
      </w:r>
      <w:r w:rsidR="00892151">
        <w:rPr>
          <w:rStyle w:val="Zwaar"/>
        </w:rPr>
        <w:t>5</w:t>
      </w:r>
      <w:r w:rsidRPr="00D477AC">
        <w:rPr>
          <w:rStyle w:val="Zwaar"/>
        </w:rPr>
        <w:tab/>
      </w:r>
      <w:r w:rsidRPr="00D477AC" w:rsidR="006743B0">
        <w:rPr>
          <w:rStyle w:val="Zwaar"/>
        </w:rPr>
        <w:t>Weersomstandigheden</w:t>
      </w:r>
      <w:bookmarkEnd w:id="36"/>
    </w:p>
    <w:p w:rsidR="006743B0" w:rsidP="00A24281" w:rsidRDefault="00DD140E" w14:paraId="3388E78F" w14:textId="40F12834">
      <w:pPr>
        <w:spacing w:line="259" w:lineRule="auto"/>
        <w:ind w:left="705" w:hanging="705"/>
      </w:pPr>
      <w:r>
        <w:t>3.5.1</w:t>
      </w:r>
      <w:r>
        <w:tab/>
      </w:r>
      <w:r>
        <w:t xml:space="preserve">Alle apparatuur en (optionele) </w:t>
      </w:r>
      <w:r w:rsidR="00EC29C6">
        <w:t>o</w:t>
      </w:r>
      <w:r w:rsidR="006743B0">
        <w:t xml:space="preserve">nderdelen zijn volledig operationeel bij temperaturen van -18 tot </w:t>
      </w:r>
      <w:r w:rsidR="004C38FD">
        <w:t>+</w:t>
      </w:r>
      <w:r w:rsidR="006743B0">
        <w:t>45 graden Celsius.</w:t>
      </w:r>
    </w:p>
    <w:p w:rsidR="006743B0" w:rsidP="00EC29C6" w:rsidRDefault="00EC29C6" w14:paraId="262816B1" w14:textId="7B9E8A6D">
      <w:pPr>
        <w:spacing w:line="259" w:lineRule="auto"/>
        <w:ind w:left="705" w:hanging="705"/>
      </w:pPr>
      <w:r>
        <w:t>3.5.2</w:t>
      </w:r>
      <w:r>
        <w:tab/>
      </w:r>
      <w:r>
        <w:t>Alle apparatuur en (optionele) onderdelen zijn</w:t>
      </w:r>
      <w:r w:rsidR="006743B0">
        <w:t xml:space="preserve"> operationeel bij een relatieve vochtigheid van 5% tot 95% (niet condenserend)</w:t>
      </w:r>
      <w:r>
        <w:t>;</w:t>
      </w:r>
    </w:p>
    <w:p w:rsidR="006743B0" w:rsidP="006743B0" w:rsidRDefault="00EC29C6" w14:paraId="6AFB518D" w14:textId="46BD877E">
      <w:pPr>
        <w:spacing w:line="259" w:lineRule="auto"/>
      </w:pPr>
      <w:r>
        <w:t>3.5.3</w:t>
      </w:r>
      <w:r>
        <w:tab/>
      </w:r>
      <w:r>
        <w:t>De s</w:t>
      </w:r>
      <w:r w:rsidR="006743B0">
        <w:t>lagboomzuil is operationeel tot en met windkracht 9</w:t>
      </w:r>
      <w:r>
        <w:t>;</w:t>
      </w:r>
      <w:r w:rsidR="006743B0">
        <w:t xml:space="preserve"> </w:t>
      </w:r>
    </w:p>
    <w:p w:rsidR="00A56376" w:rsidP="006743B0" w:rsidRDefault="00A56376" w14:paraId="23BE4F57" w14:textId="6AD8B90D">
      <w:pPr>
        <w:spacing w:line="259" w:lineRule="auto"/>
      </w:pPr>
      <w:r>
        <w:t>3.5.4</w:t>
      </w:r>
      <w:r>
        <w:tab/>
      </w:r>
      <w:r>
        <w:t>Alle apparatuur en (optionele) onderdelen zijn</w:t>
      </w:r>
      <w:r w:rsidR="00FC5078">
        <w:t xml:space="preserve"> bestand tegen windkracht 11;</w:t>
      </w:r>
    </w:p>
    <w:p w:rsidR="006743B0" w:rsidP="006743B0" w:rsidRDefault="00A56376" w14:paraId="4674727A" w14:textId="3999E54C">
      <w:pPr>
        <w:spacing w:line="259" w:lineRule="auto"/>
      </w:pPr>
      <w:r>
        <w:t>3.5.5</w:t>
      </w:r>
      <w:r>
        <w:tab/>
      </w:r>
      <w:r w:rsidR="006743B0">
        <w:t>Alle behuizingen zijn wind- en waterdicht</w:t>
      </w:r>
      <w:r>
        <w:t>;</w:t>
      </w:r>
    </w:p>
    <w:p w:rsidR="006743B0" w:rsidP="006743B0" w:rsidRDefault="006743B0" w14:paraId="7A9B3369" w14:textId="6973D64D"/>
    <w:p w:rsidRPr="00B57D75" w:rsidR="006743B0" w:rsidP="00B57D75" w:rsidRDefault="00892151" w14:paraId="2F103975" w14:textId="18094F48">
      <w:pPr>
        <w:pStyle w:val="Kop2"/>
        <w:rPr>
          <w:rStyle w:val="Zwaar"/>
        </w:rPr>
      </w:pPr>
      <w:bookmarkStart w:name="_Toc181882269" w:id="37"/>
      <w:r w:rsidRPr="00B57D75">
        <w:rPr>
          <w:rStyle w:val="Zwaar"/>
        </w:rPr>
        <w:t>3.6</w:t>
      </w:r>
      <w:r w:rsidRPr="00B57D75">
        <w:rPr>
          <w:rStyle w:val="Zwaar"/>
        </w:rPr>
        <w:tab/>
      </w:r>
      <w:r w:rsidRPr="00B57D75" w:rsidR="006743B0">
        <w:rPr>
          <w:rStyle w:val="Zwaar"/>
        </w:rPr>
        <w:t>Toegankelijkheid</w:t>
      </w:r>
      <w:bookmarkEnd w:id="37"/>
    </w:p>
    <w:p w:rsidR="00FC5078" w:rsidP="00FC5078" w:rsidRDefault="00FC5078" w14:paraId="00C10108" w14:textId="436F4690">
      <w:pPr>
        <w:ind w:left="705" w:hanging="705"/>
      </w:pPr>
      <w:r>
        <w:t>3.6.1</w:t>
      </w:r>
      <w:r>
        <w:tab/>
      </w:r>
      <w:r w:rsidR="006743B0">
        <w:t xml:space="preserve">Alle behuizingen zijn afsluitbare met een sleutel die in beheer komt van de </w:t>
      </w:r>
      <w:r w:rsidR="00056D9F">
        <w:t>hoofd</w:t>
      </w:r>
      <w:r w:rsidR="006743B0">
        <w:t>beheerder</w:t>
      </w:r>
      <w:r>
        <w:t>;</w:t>
      </w:r>
    </w:p>
    <w:p w:rsidR="006743B0" w:rsidP="00FC5078" w:rsidRDefault="00FC5078" w14:paraId="1C791027" w14:textId="1E80F8D6">
      <w:pPr>
        <w:ind w:left="705" w:hanging="705"/>
      </w:pPr>
      <w:r>
        <w:t>3.6.2</w:t>
      </w:r>
      <w:r>
        <w:tab/>
      </w:r>
      <w:r w:rsidR="00056D9F">
        <w:t xml:space="preserve">Alle </w:t>
      </w:r>
      <w:r w:rsidR="006743B0">
        <w:t xml:space="preserve">sloten zijn gelijksluitend voor zover het de slagboomzuilen en </w:t>
      </w:r>
      <w:r w:rsidR="00056D9F">
        <w:t>terminals</w:t>
      </w:r>
      <w:r w:rsidR="006743B0">
        <w:t xml:space="preserve"> betreft</w:t>
      </w:r>
      <w:r w:rsidR="0E4C09E7">
        <w:t>;</w:t>
      </w:r>
      <w:r w:rsidR="006743B0">
        <w:t xml:space="preserve"> </w:t>
      </w:r>
    </w:p>
    <w:p w:rsidR="006743B0" w:rsidP="00B6791A" w:rsidRDefault="00056D9F" w14:paraId="6B6D690E" w14:textId="7A089BEB">
      <w:pPr>
        <w:ind w:left="705" w:hanging="705"/>
      </w:pPr>
      <w:r>
        <w:t>3.6.3</w:t>
      </w:r>
      <w:r>
        <w:tab/>
      </w:r>
      <w:r w:rsidR="00102596">
        <w:t>De meter</w:t>
      </w:r>
      <w:r w:rsidR="009017D5">
        <w:t xml:space="preserve">kast in de centrale ruimte </w:t>
      </w:r>
      <w:r w:rsidR="006743B0">
        <w:t xml:space="preserve">is alleen toegankelijk via </w:t>
      </w:r>
      <w:r w:rsidR="009017D5">
        <w:t xml:space="preserve">de beheerder </w:t>
      </w:r>
      <w:r w:rsidR="006743B0">
        <w:t xml:space="preserve">van het gemeentehuis. Buiten kantoortijden via de piketdienst. </w:t>
      </w:r>
      <w:r w:rsidR="009017D5">
        <w:t>Bij het opstellen van het onderhoudscontract worden de</w:t>
      </w:r>
      <w:r w:rsidR="006743B0">
        <w:t xml:space="preserve"> contactgegevens verstrekt</w:t>
      </w:r>
      <w:r w:rsidR="006458CF">
        <w:t>;</w:t>
      </w:r>
    </w:p>
    <w:p w:rsidR="00BE5E03" w:rsidP="00A416A6" w:rsidRDefault="00BE5E03" w14:paraId="4553A4F0" w14:textId="77777777">
      <w:pPr>
        <w:spacing w:line="259" w:lineRule="auto"/>
      </w:pPr>
    </w:p>
    <w:p w:rsidRPr="00B57D75" w:rsidR="000D61B6" w:rsidP="00B57D75" w:rsidRDefault="00892151" w14:paraId="7B0F4CE6" w14:textId="12823D38">
      <w:pPr>
        <w:pStyle w:val="Kop2"/>
        <w:rPr>
          <w:rStyle w:val="Zwaar"/>
        </w:rPr>
      </w:pPr>
      <w:bookmarkStart w:name="_Toc181882270" w:id="38"/>
      <w:r w:rsidRPr="00B57D75">
        <w:rPr>
          <w:rStyle w:val="Zwaar"/>
        </w:rPr>
        <w:t>3.7</w:t>
      </w:r>
      <w:r w:rsidRPr="00B57D75">
        <w:rPr>
          <w:rStyle w:val="Zwaar"/>
        </w:rPr>
        <w:tab/>
      </w:r>
      <w:r w:rsidRPr="00B57D75" w:rsidR="000D61B6">
        <w:rPr>
          <w:rStyle w:val="Zwaar"/>
        </w:rPr>
        <w:t>Kwaliteits- en milieunormen</w:t>
      </w:r>
      <w:bookmarkEnd w:id="38"/>
    </w:p>
    <w:p w:rsidR="006B3D57" w:rsidP="3C645EA9" w:rsidRDefault="00F758CC" w14:paraId="338B3440" w14:textId="6134063D">
      <w:pPr>
        <w:spacing w:line="259" w:lineRule="auto"/>
      </w:pPr>
      <w:r>
        <w:t>3.7.1</w:t>
      </w:r>
      <w:r w:rsidR="006B3D57">
        <w:tab/>
      </w:r>
      <w:r w:rsidR="000D61B6">
        <w:t>Leveranciers is ISO 9001 en ISO 14001 gecertificeerd</w:t>
      </w:r>
      <w:r w:rsidR="0075725A">
        <w:t>.</w:t>
      </w:r>
    </w:p>
    <w:p w:rsidRPr="00CE0957" w:rsidR="006B3D57" w:rsidP="006B3D57" w:rsidRDefault="006B3D57" w14:paraId="4E687F27" w14:textId="77777777">
      <w:pPr>
        <w:spacing w:line="259" w:lineRule="auto"/>
        <w:ind w:left="705" w:hanging="705"/>
      </w:pPr>
    </w:p>
    <w:sectPr w:rsidRPr="00CE0957" w:rsidR="006B3D57" w:rsidSect="002F46DB">
      <w:footerReference w:type="default" r:id="rId11"/>
      <w:type w:val="continuous"/>
      <w:pgSz w:w="11906" w:h="16838" w:orient="portrait"/>
      <w:pgMar w:top="1418" w:right="1274"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C4370" w:rsidP="000C707B" w:rsidRDefault="006C4370" w14:paraId="03AD2552" w14:textId="77777777">
      <w:r>
        <w:separator/>
      </w:r>
    </w:p>
  </w:endnote>
  <w:endnote w:type="continuationSeparator" w:id="0">
    <w:p w:rsidR="006C4370" w:rsidP="000C707B" w:rsidRDefault="006C4370" w14:paraId="788F144E" w14:textId="77777777">
      <w:r>
        <w:continuationSeparator/>
      </w:r>
    </w:p>
  </w:endnote>
  <w:endnote w:type="continuationNotice" w:id="1">
    <w:p w:rsidR="00B81B23" w:rsidRDefault="00B81B23" w14:paraId="546DD73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6814647"/>
      <w:docPartObj>
        <w:docPartGallery w:val="Page Numbers (Bottom of Page)"/>
        <w:docPartUnique/>
      </w:docPartObj>
    </w:sdtPr>
    <w:sdtEndPr/>
    <w:sdtContent>
      <w:p w:rsidR="000C707B" w:rsidRDefault="000C707B" w14:paraId="4F33935C" w14:textId="1C9B47D8">
        <w:pPr>
          <w:pStyle w:val="Voettekst"/>
          <w:jc w:val="right"/>
        </w:pPr>
        <w:r w:rsidRPr="001E1CC7">
          <w:rPr>
            <w:sz w:val="14"/>
            <w:szCs w:val="14"/>
          </w:rPr>
          <w:fldChar w:fldCharType="begin"/>
        </w:r>
        <w:r w:rsidRPr="001E1CC7">
          <w:rPr>
            <w:sz w:val="14"/>
            <w:szCs w:val="14"/>
          </w:rPr>
          <w:instrText>PAGE   \* MERGEFORMAT</w:instrText>
        </w:r>
        <w:r w:rsidRPr="001E1CC7">
          <w:rPr>
            <w:sz w:val="14"/>
            <w:szCs w:val="14"/>
          </w:rPr>
          <w:fldChar w:fldCharType="separate"/>
        </w:r>
        <w:r w:rsidRPr="001E1CC7">
          <w:rPr>
            <w:sz w:val="14"/>
            <w:szCs w:val="14"/>
          </w:rPr>
          <w:t>2</w:t>
        </w:r>
        <w:r w:rsidRPr="001E1CC7">
          <w:rPr>
            <w:sz w:val="14"/>
            <w:szCs w:val="14"/>
          </w:rPr>
          <w:fldChar w:fldCharType="end"/>
        </w:r>
      </w:p>
    </w:sdtContent>
  </w:sdt>
  <w:p w:rsidR="000C707B" w:rsidRDefault="000C707B" w14:paraId="66F948F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C4370" w:rsidP="000C707B" w:rsidRDefault="006C4370" w14:paraId="646AA08F" w14:textId="77777777">
      <w:r>
        <w:separator/>
      </w:r>
    </w:p>
  </w:footnote>
  <w:footnote w:type="continuationSeparator" w:id="0">
    <w:p w:rsidR="006C4370" w:rsidP="000C707B" w:rsidRDefault="006C4370" w14:paraId="00EBB4ED" w14:textId="77777777">
      <w:r>
        <w:continuationSeparator/>
      </w:r>
    </w:p>
  </w:footnote>
  <w:footnote w:type="continuationNotice" w:id="1">
    <w:p w:rsidR="00B81B23" w:rsidRDefault="00B81B23" w14:paraId="29E26950" w14:textId="77777777"/>
  </w:footnote>
</w:footnotes>
</file>

<file path=word/intelligence2.xml><?xml version="1.0" encoding="utf-8"?>
<int2:intelligence xmlns:int2="http://schemas.microsoft.com/office/intelligence/2020/intelligence" xmlns:oel="http://schemas.microsoft.com/office/2019/extlst">
  <int2:observations>
    <int2:textHash int2:hashCode="+w5X8omUSqgOMJ" int2:id="iFXXI5L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0E77"/>
    <w:multiLevelType w:val="multilevel"/>
    <w:tmpl w:val="5DD66720"/>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BD2A7C"/>
    <w:multiLevelType w:val="hybridMultilevel"/>
    <w:tmpl w:val="29B4350E"/>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2" w15:restartNumberingAfterBreak="0">
    <w:nsid w:val="05ED040E"/>
    <w:multiLevelType w:val="hybridMultilevel"/>
    <w:tmpl w:val="6BA634B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7BD137C"/>
    <w:multiLevelType w:val="hybridMultilevel"/>
    <w:tmpl w:val="40045B8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08C470B2"/>
    <w:multiLevelType w:val="hybridMultilevel"/>
    <w:tmpl w:val="7426454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0A230A38"/>
    <w:multiLevelType w:val="hybridMultilevel"/>
    <w:tmpl w:val="5C58307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0BE50F18"/>
    <w:multiLevelType w:val="multilevel"/>
    <w:tmpl w:val="7AE8B8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8905B1"/>
    <w:multiLevelType w:val="hybridMultilevel"/>
    <w:tmpl w:val="202EE11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11EE0D88"/>
    <w:multiLevelType w:val="multilevel"/>
    <w:tmpl w:val="1DEC2AC0"/>
    <w:lvl w:ilvl="0">
      <w:start w:val="2"/>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754EF3"/>
    <w:multiLevelType w:val="hybridMultilevel"/>
    <w:tmpl w:val="1686757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5D00EF9"/>
    <w:multiLevelType w:val="hybridMultilevel"/>
    <w:tmpl w:val="4B7E852E"/>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1" w15:restartNumberingAfterBreak="0">
    <w:nsid w:val="16463F99"/>
    <w:multiLevelType w:val="hybridMultilevel"/>
    <w:tmpl w:val="A54E383E"/>
    <w:lvl w:ilvl="0" w:tplc="0413000D">
      <w:start w:val="1"/>
      <w:numFmt w:val="bullet"/>
      <w:lvlText w:val=""/>
      <w:lvlJc w:val="left"/>
      <w:pPr>
        <w:ind w:left="1065" w:hanging="360"/>
      </w:pPr>
      <w:rPr>
        <w:rFonts w:hint="default" w:ascii="Wingdings" w:hAnsi="Wingdings"/>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12" w15:restartNumberingAfterBreak="0">
    <w:nsid w:val="18FB0080"/>
    <w:multiLevelType w:val="hybridMultilevel"/>
    <w:tmpl w:val="D68C5C5C"/>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3" w15:restartNumberingAfterBreak="0">
    <w:nsid w:val="1AE74B49"/>
    <w:multiLevelType w:val="hybridMultilevel"/>
    <w:tmpl w:val="EC2AC13C"/>
    <w:lvl w:ilvl="0" w:tplc="959AD5C8">
      <w:start w:val="1"/>
      <w:numFmt w:val="bullet"/>
      <w:lvlText w:val=""/>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1E0B370F"/>
    <w:multiLevelType w:val="hybridMultilevel"/>
    <w:tmpl w:val="0B0E52E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1E2D5FB7"/>
    <w:multiLevelType w:val="hybridMultilevel"/>
    <w:tmpl w:val="5B648448"/>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6" w15:restartNumberingAfterBreak="0">
    <w:nsid w:val="26CF1239"/>
    <w:multiLevelType w:val="hybridMultilevel"/>
    <w:tmpl w:val="A6741C0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29293CE5"/>
    <w:multiLevelType w:val="hybridMultilevel"/>
    <w:tmpl w:val="D2C44E8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29607A52"/>
    <w:multiLevelType w:val="multilevel"/>
    <w:tmpl w:val="E11467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F0747C"/>
    <w:multiLevelType w:val="hybridMultilevel"/>
    <w:tmpl w:val="38626634"/>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20" w15:restartNumberingAfterBreak="0">
    <w:nsid w:val="2C9333D8"/>
    <w:multiLevelType w:val="multilevel"/>
    <w:tmpl w:val="5D3A080A"/>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3A03314"/>
    <w:multiLevelType w:val="multilevel"/>
    <w:tmpl w:val="4028A3A8"/>
    <w:lvl w:ilvl="0">
      <w:start w:val="2"/>
      <w:numFmt w:val="decimal"/>
      <w:lvlText w:val="%1."/>
      <w:lvlJc w:val="left"/>
      <w:pPr>
        <w:ind w:left="720" w:hanging="360"/>
      </w:pPr>
      <w:rPr>
        <w:rFonts w:hint="default"/>
      </w:rPr>
    </w:lvl>
    <w:lvl w:ilvl="1">
      <w:start w:val="5"/>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405F35DC"/>
    <w:multiLevelType w:val="hybridMultilevel"/>
    <w:tmpl w:val="E1122C8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448736A6"/>
    <w:multiLevelType w:val="hybridMultilevel"/>
    <w:tmpl w:val="69241190"/>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24" w15:restartNumberingAfterBreak="0">
    <w:nsid w:val="4CC559E4"/>
    <w:multiLevelType w:val="hybridMultilevel"/>
    <w:tmpl w:val="9B4053A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5" w15:restartNumberingAfterBreak="0">
    <w:nsid w:val="4EF426EB"/>
    <w:multiLevelType w:val="hybridMultilevel"/>
    <w:tmpl w:val="6A9E90AA"/>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26" w15:restartNumberingAfterBreak="0">
    <w:nsid w:val="51184BD6"/>
    <w:multiLevelType w:val="multilevel"/>
    <w:tmpl w:val="E11467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6F1F40"/>
    <w:multiLevelType w:val="hybridMultilevel"/>
    <w:tmpl w:val="2C28488C"/>
    <w:lvl w:ilvl="0" w:tplc="04130017">
      <w:start w:val="1"/>
      <w:numFmt w:val="lowerLetter"/>
      <w:lvlText w:val="%1)"/>
      <w:lvlJc w:val="left"/>
      <w:pPr>
        <w:ind w:left="1065" w:hanging="360"/>
      </w:p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28" w15:restartNumberingAfterBreak="0">
    <w:nsid w:val="54FC7CCD"/>
    <w:multiLevelType w:val="multilevel"/>
    <w:tmpl w:val="5D3A080A"/>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9E91A21"/>
    <w:multiLevelType w:val="hybridMultilevel"/>
    <w:tmpl w:val="1D0256F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0" w15:restartNumberingAfterBreak="0">
    <w:nsid w:val="5FCA04BC"/>
    <w:multiLevelType w:val="hybridMultilevel"/>
    <w:tmpl w:val="7F4E511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62621C11"/>
    <w:multiLevelType w:val="multilevel"/>
    <w:tmpl w:val="E17CF6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990592"/>
    <w:multiLevelType w:val="hybridMultilevel"/>
    <w:tmpl w:val="105277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98C5FDC"/>
    <w:multiLevelType w:val="hybridMultilevel"/>
    <w:tmpl w:val="9AEE18A4"/>
    <w:lvl w:ilvl="0" w:tplc="0413000D">
      <w:start w:val="1"/>
      <w:numFmt w:val="bullet"/>
      <w:lvlText w:val=""/>
      <w:lvlJc w:val="left"/>
      <w:pPr>
        <w:ind w:left="1065" w:hanging="360"/>
      </w:pPr>
      <w:rPr>
        <w:rFonts w:hint="default" w:ascii="Wingdings" w:hAnsi="Wingdings"/>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34" w15:restartNumberingAfterBreak="0">
    <w:nsid w:val="6EA03DFA"/>
    <w:multiLevelType w:val="hybridMultilevel"/>
    <w:tmpl w:val="BE903C4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5" w15:restartNumberingAfterBreak="0">
    <w:nsid w:val="6FD06130"/>
    <w:multiLevelType w:val="multilevel"/>
    <w:tmpl w:val="1482FD50"/>
    <w:lvl w:ilvl="0">
      <w:start w:val="1"/>
      <w:numFmt w:val="decimal"/>
      <w:pStyle w:val="StijlPvE"/>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6" w15:restartNumberingAfterBreak="0">
    <w:nsid w:val="731E20C4"/>
    <w:multiLevelType w:val="hybridMultilevel"/>
    <w:tmpl w:val="7F98570A"/>
    <w:lvl w:ilvl="0" w:tplc="959AD5C8">
      <w:start w:val="1"/>
      <w:numFmt w:val="bullet"/>
      <w:lvlText w:val=""/>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78D4236C"/>
    <w:multiLevelType w:val="hybridMultilevel"/>
    <w:tmpl w:val="4D2C2608"/>
    <w:lvl w:ilvl="0" w:tplc="959AD5C8">
      <w:start w:val="1"/>
      <w:numFmt w:val="bullet"/>
      <w:lvlText w:val=""/>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8" w15:restartNumberingAfterBreak="0">
    <w:nsid w:val="793545CB"/>
    <w:multiLevelType w:val="hybridMultilevel"/>
    <w:tmpl w:val="6CFA475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9" w15:restartNumberingAfterBreak="0">
    <w:nsid w:val="79A62075"/>
    <w:multiLevelType w:val="hybridMultilevel"/>
    <w:tmpl w:val="E6C48768"/>
    <w:lvl w:ilvl="0" w:tplc="0413000D">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40" w15:restartNumberingAfterBreak="0">
    <w:nsid w:val="7EB83CD6"/>
    <w:multiLevelType w:val="multilevel"/>
    <w:tmpl w:val="5DD66720"/>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5509956">
    <w:abstractNumId w:val="7"/>
  </w:num>
  <w:num w:numId="2" w16cid:durableId="1636326907">
    <w:abstractNumId w:val="30"/>
  </w:num>
  <w:num w:numId="3" w16cid:durableId="1345747930">
    <w:abstractNumId w:val="22"/>
  </w:num>
  <w:num w:numId="4" w16cid:durableId="2074884448">
    <w:abstractNumId w:val="13"/>
  </w:num>
  <w:num w:numId="5" w16cid:durableId="1069226627">
    <w:abstractNumId w:val="37"/>
  </w:num>
  <w:num w:numId="6" w16cid:durableId="1973552953">
    <w:abstractNumId w:val="36"/>
  </w:num>
  <w:num w:numId="7" w16cid:durableId="328213175">
    <w:abstractNumId w:val="34"/>
  </w:num>
  <w:num w:numId="8" w16cid:durableId="989553013">
    <w:abstractNumId w:val="3"/>
  </w:num>
  <w:num w:numId="9" w16cid:durableId="582683848">
    <w:abstractNumId w:val="38"/>
  </w:num>
  <w:num w:numId="10" w16cid:durableId="1910071360">
    <w:abstractNumId w:val="4"/>
  </w:num>
  <w:num w:numId="11" w16cid:durableId="1200779115">
    <w:abstractNumId w:val="5"/>
  </w:num>
  <w:num w:numId="12" w16cid:durableId="230042620">
    <w:abstractNumId w:val="17"/>
  </w:num>
  <w:num w:numId="13" w16cid:durableId="49305417">
    <w:abstractNumId w:val="29"/>
  </w:num>
  <w:num w:numId="14" w16cid:durableId="1556307834">
    <w:abstractNumId w:val="24"/>
  </w:num>
  <w:num w:numId="15" w16cid:durableId="1592397713">
    <w:abstractNumId w:val="16"/>
  </w:num>
  <w:num w:numId="16" w16cid:durableId="632565895">
    <w:abstractNumId w:val="2"/>
  </w:num>
  <w:num w:numId="17" w16cid:durableId="2081824963">
    <w:abstractNumId w:val="14"/>
  </w:num>
  <w:num w:numId="18" w16cid:durableId="72702280">
    <w:abstractNumId w:val="20"/>
  </w:num>
  <w:num w:numId="19" w16cid:durableId="1433629349">
    <w:abstractNumId w:val="35"/>
  </w:num>
  <w:num w:numId="20" w16cid:durableId="141895297">
    <w:abstractNumId w:val="28"/>
  </w:num>
  <w:num w:numId="21" w16cid:durableId="1074014540">
    <w:abstractNumId w:val="8"/>
  </w:num>
  <w:num w:numId="22" w16cid:durableId="491337616">
    <w:abstractNumId w:val="6"/>
  </w:num>
  <w:num w:numId="23" w16cid:durableId="1302998115">
    <w:abstractNumId w:val="0"/>
  </w:num>
  <w:num w:numId="24" w16cid:durableId="819804631">
    <w:abstractNumId w:val="31"/>
  </w:num>
  <w:num w:numId="25" w16cid:durableId="1986884879">
    <w:abstractNumId w:val="18"/>
  </w:num>
  <w:num w:numId="26" w16cid:durableId="297876257">
    <w:abstractNumId w:val="26"/>
  </w:num>
  <w:num w:numId="27" w16cid:durableId="47846967">
    <w:abstractNumId w:val="21"/>
  </w:num>
  <w:num w:numId="28" w16cid:durableId="254442464">
    <w:abstractNumId w:val="32"/>
  </w:num>
  <w:num w:numId="29" w16cid:durableId="885526919">
    <w:abstractNumId w:val="12"/>
  </w:num>
  <w:num w:numId="30" w16cid:durableId="1134718115">
    <w:abstractNumId w:val="39"/>
  </w:num>
  <w:num w:numId="31" w16cid:durableId="1472602582">
    <w:abstractNumId w:val="25"/>
  </w:num>
  <w:num w:numId="32" w16cid:durableId="1575969578">
    <w:abstractNumId w:val="10"/>
  </w:num>
  <w:num w:numId="33" w16cid:durableId="703293774">
    <w:abstractNumId w:val="15"/>
  </w:num>
  <w:num w:numId="34" w16cid:durableId="945964953">
    <w:abstractNumId w:val="1"/>
  </w:num>
  <w:num w:numId="35" w16cid:durableId="385832824">
    <w:abstractNumId w:val="27"/>
  </w:num>
  <w:num w:numId="36" w16cid:durableId="552808292">
    <w:abstractNumId w:val="11"/>
  </w:num>
  <w:num w:numId="37" w16cid:durableId="856503794">
    <w:abstractNumId w:val="33"/>
  </w:num>
  <w:num w:numId="38" w16cid:durableId="1447846961">
    <w:abstractNumId w:val="40"/>
  </w:num>
  <w:num w:numId="39" w16cid:durableId="657269642">
    <w:abstractNumId w:val="9"/>
  </w:num>
  <w:num w:numId="40" w16cid:durableId="1502236731">
    <w:abstractNumId w:val="19"/>
  </w:num>
  <w:num w:numId="41" w16cid:durableId="652412128">
    <w:abstractNumId w:val="2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08"/>
  <w:hyphenationZone w:val="425"/>
  <w:drawingGridHorizontalSpacing w:val="110"/>
  <w:drawingGridVerticalSpacing w:val="299"/>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8FC"/>
    <w:rsid w:val="00000E9A"/>
    <w:rsid w:val="00004E73"/>
    <w:rsid w:val="00005E34"/>
    <w:rsid w:val="0001031C"/>
    <w:rsid w:val="0001562D"/>
    <w:rsid w:val="000160C4"/>
    <w:rsid w:val="00041B16"/>
    <w:rsid w:val="00043E94"/>
    <w:rsid w:val="000447DA"/>
    <w:rsid w:val="00047188"/>
    <w:rsid w:val="0005150E"/>
    <w:rsid w:val="0005359F"/>
    <w:rsid w:val="00056D9F"/>
    <w:rsid w:val="0005781F"/>
    <w:rsid w:val="000623C5"/>
    <w:rsid w:val="000625A5"/>
    <w:rsid w:val="0006327E"/>
    <w:rsid w:val="00063362"/>
    <w:rsid w:val="00071E6D"/>
    <w:rsid w:val="0008145D"/>
    <w:rsid w:val="00084A76"/>
    <w:rsid w:val="00087847"/>
    <w:rsid w:val="00090F7D"/>
    <w:rsid w:val="0009176B"/>
    <w:rsid w:val="0009512D"/>
    <w:rsid w:val="00096124"/>
    <w:rsid w:val="000961F5"/>
    <w:rsid w:val="00097958"/>
    <w:rsid w:val="000A3F9F"/>
    <w:rsid w:val="000A5DF6"/>
    <w:rsid w:val="000A7D42"/>
    <w:rsid w:val="000B0735"/>
    <w:rsid w:val="000B2141"/>
    <w:rsid w:val="000C4BB5"/>
    <w:rsid w:val="000C707B"/>
    <w:rsid w:val="000D3CBE"/>
    <w:rsid w:val="000D61B6"/>
    <w:rsid w:val="000E0F29"/>
    <w:rsid w:val="000E5A56"/>
    <w:rsid w:val="000E677E"/>
    <w:rsid w:val="000E7A4B"/>
    <w:rsid w:val="000F792F"/>
    <w:rsid w:val="0010026C"/>
    <w:rsid w:val="00100FB6"/>
    <w:rsid w:val="00102596"/>
    <w:rsid w:val="00102DD3"/>
    <w:rsid w:val="00110E4D"/>
    <w:rsid w:val="0011278B"/>
    <w:rsid w:val="00115D23"/>
    <w:rsid w:val="0012004E"/>
    <w:rsid w:val="001246F1"/>
    <w:rsid w:val="00131628"/>
    <w:rsid w:val="001333CC"/>
    <w:rsid w:val="00135380"/>
    <w:rsid w:val="001378A9"/>
    <w:rsid w:val="001425F1"/>
    <w:rsid w:val="001447EE"/>
    <w:rsid w:val="00144F01"/>
    <w:rsid w:val="00145C44"/>
    <w:rsid w:val="00155F57"/>
    <w:rsid w:val="001759EF"/>
    <w:rsid w:val="001764A8"/>
    <w:rsid w:val="0017754B"/>
    <w:rsid w:val="001870A9"/>
    <w:rsid w:val="00196988"/>
    <w:rsid w:val="001A004E"/>
    <w:rsid w:val="001A357F"/>
    <w:rsid w:val="001B4BC6"/>
    <w:rsid w:val="001B6111"/>
    <w:rsid w:val="001B7DD4"/>
    <w:rsid w:val="001C0224"/>
    <w:rsid w:val="001C0705"/>
    <w:rsid w:val="001C568A"/>
    <w:rsid w:val="001D36E0"/>
    <w:rsid w:val="001D473B"/>
    <w:rsid w:val="001D52E7"/>
    <w:rsid w:val="001E1CC7"/>
    <w:rsid w:val="001F17F7"/>
    <w:rsid w:val="001F58FF"/>
    <w:rsid w:val="001F5BB9"/>
    <w:rsid w:val="001F5C3B"/>
    <w:rsid w:val="001F6A36"/>
    <w:rsid w:val="0021071D"/>
    <w:rsid w:val="00215CC5"/>
    <w:rsid w:val="00225142"/>
    <w:rsid w:val="00225608"/>
    <w:rsid w:val="00231DAD"/>
    <w:rsid w:val="002320CE"/>
    <w:rsid w:val="0023235F"/>
    <w:rsid w:val="00235E8F"/>
    <w:rsid w:val="00237F73"/>
    <w:rsid w:val="00240D23"/>
    <w:rsid w:val="00252436"/>
    <w:rsid w:val="002603E5"/>
    <w:rsid w:val="00260E7B"/>
    <w:rsid w:val="002616B5"/>
    <w:rsid w:val="00272949"/>
    <w:rsid w:val="00280C63"/>
    <w:rsid w:val="002879F7"/>
    <w:rsid w:val="002920FE"/>
    <w:rsid w:val="002937C5"/>
    <w:rsid w:val="00293E1F"/>
    <w:rsid w:val="002953D9"/>
    <w:rsid w:val="00295BF3"/>
    <w:rsid w:val="002A2CA4"/>
    <w:rsid w:val="002A5C0C"/>
    <w:rsid w:val="002A6010"/>
    <w:rsid w:val="002A7EEC"/>
    <w:rsid w:val="002B5EEE"/>
    <w:rsid w:val="002B681E"/>
    <w:rsid w:val="002C3347"/>
    <w:rsid w:val="002C47AB"/>
    <w:rsid w:val="002C50E1"/>
    <w:rsid w:val="002D3AEA"/>
    <w:rsid w:val="002D6422"/>
    <w:rsid w:val="002E388A"/>
    <w:rsid w:val="002E5481"/>
    <w:rsid w:val="002E58A1"/>
    <w:rsid w:val="002F46DB"/>
    <w:rsid w:val="002F5BE1"/>
    <w:rsid w:val="00300D32"/>
    <w:rsid w:val="00302FC9"/>
    <w:rsid w:val="00311E80"/>
    <w:rsid w:val="00321138"/>
    <w:rsid w:val="00323729"/>
    <w:rsid w:val="00323D49"/>
    <w:rsid w:val="0032637C"/>
    <w:rsid w:val="0034042E"/>
    <w:rsid w:val="00341115"/>
    <w:rsid w:val="0035790B"/>
    <w:rsid w:val="0036789C"/>
    <w:rsid w:val="003758D1"/>
    <w:rsid w:val="0037640F"/>
    <w:rsid w:val="00377C66"/>
    <w:rsid w:val="00377CAD"/>
    <w:rsid w:val="0039096A"/>
    <w:rsid w:val="003979F1"/>
    <w:rsid w:val="003A1C0C"/>
    <w:rsid w:val="003A1D21"/>
    <w:rsid w:val="003A5FD6"/>
    <w:rsid w:val="003B0F3E"/>
    <w:rsid w:val="003B4D36"/>
    <w:rsid w:val="003B7CED"/>
    <w:rsid w:val="003C2706"/>
    <w:rsid w:val="003C3E17"/>
    <w:rsid w:val="003C48C1"/>
    <w:rsid w:val="003C698B"/>
    <w:rsid w:val="003C7D16"/>
    <w:rsid w:val="003D1714"/>
    <w:rsid w:val="003D1889"/>
    <w:rsid w:val="003D5C9A"/>
    <w:rsid w:val="003D7FB3"/>
    <w:rsid w:val="003F3B53"/>
    <w:rsid w:val="004003EF"/>
    <w:rsid w:val="00402C7E"/>
    <w:rsid w:val="00405574"/>
    <w:rsid w:val="004058AC"/>
    <w:rsid w:val="00406FD9"/>
    <w:rsid w:val="004123C8"/>
    <w:rsid w:val="00414A81"/>
    <w:rsid w:val="00420F55"/>
    <w:rsid w:val="004275C0"/>
    <w:rsid w:val="00435849"/>
    <w:rsid w:val="00435F29"/>
    <w:rsid w:val="004405E2"/>
    <w:rsid w:val="00443129"/>
    <w:rsid w:val="00447F85"/>
    <w:rsid w:val="00451C16"/>
    <w:rsid w:val="004615B8"/>
    <w:rsid w:val="00463344"/>
    <w:rsid w:val="004640CB"/>
    <w:rsid w:val="004659BF"/>
    <w:rsid w:val="004732B5"/>
    <w:rsid w:val="00475263"/>
    <w:rsid w:val="00490C84"/>
    <w:rsid w:val="004932FE"/>
    <w:rsid w:val="00497D48"/>
    <w:rsid w:val="004A4905"/>
    <w:rsid w:val="004B39D9"/>
    <w:rsid w:val="004B6020"/>
    <w:rsid w:val="004C38FD"/>
    <w:rsid w:val="004C5A03"/>
    <w:rsid w:val="004D1660"/>
    <w:rsid w:val="004D3337"/>
    <w:rsid w:val="004D3765"/>
    <w:rsid w:val="004D6628"/>
    <w:rsid w:val="004E2F8D"/>
    <w:rsid w:val="004F0EC8"/>
    <w:rsid w:val="004F48BF"/>
    <w:rsid w:val="00503DD5"/>
    <w:rsid w:val="005045A4"/>
    <w:rsid w:val="005131C3"/>
    <w:rsid w:val="00516127"/>
    <w:rsid w:val="0051642F"/>
    <w:rsid w:val="00521573"/>
    <w:rsid w:val="005216B8"/>
    <w:rsid w:val="00521E00"/>
    <w:rsid w:val="00524962"/>
    <w:rsid w:val="00527AAE"/>
    <w:rsid w:val="00532E5F"/>
    <w:rsid w:val="00535755"/>
    <w:rsid w:val="00543379"/>
    <w:rsid w:val="00543FBC"/>
    <w:rsid w:val="005440B0"/>
    <w:rsid w:val="00546045"/>
    <w:rsid w:val="005474EB"/>
    <w:rsid w:val="00550349"/>
    <w:rsid w:val="0055525D"/>
    <w:rsid w:val="00561127"/>
    <w:rsid w:val="005618AC"/>
    <w:rsid w:val="00563C4C"/>
    <w:rsid w:val="00565D29"/>
    <w:rsid w:val="0056650B"/>
    <w:rsid w:val="00566529"/>
    <w:rsid w:val="00573709"/>
    <w:rsid w:val="00573797"/>
    <w:rsid w:val="00575703"/>
    <w:rsid w:val="005757C5"/>
    <w:rsid w:val="00577AE3"/>
    <w:rsid w:val="00582C62"/>
    <w:rsid w:val="00582D77"/>
    <w:rsid w:val="00592EAE"/>
    <w:rsid w:val="005A242E"/>
    <w:rsid w:val="005A3CA3"/>
    <w:rsid w:val="005A78CB"/>
    <w:rsid w:val="005A7F4B"/>
    <w:rsid w:val="005B0B3C"/>
    <w:rsid w:val="005B1A6B"/>
    <w:rsid w:val="005B3C44"/>
    <w:rsid w:val="005B3DE1"/>
    <w:rsid w:val="005C5203"/>
    <w:rsid w:val="005C782D"/>
    <w:rsid w:val="005C7FAA"/>
    <w:rsid w:val="005D1152"/>
    <w:rsid w:val="005D7B6C"/>
    <w:rsid w:val="005E0369"/>
    <w:rsid w:val="005E2348"/>
    <w:rsid w:val="005E433C"/>
    <w:rsid w:val="005F0B01"/>
    <w:rsid w:val="005F6337"/>
    <w:rsid w:val="005F6A99"/>
    <w:rsid w:val="0060396A"/>
    <w:rsid w:val="006063EB"/>
    <w:rsid w:val="006074F9"/>
    <w:rsid w:val="00607C26"/>
    <w:rsid w:val="006120BA"/>
    <w:rsid w:val="006124C8"/>
    <w:rsid w:val="00626480"/>
    <w:rsid w:val="006361A0"/>
    <w:rsid w:val="006375FF"/>
    <w:rsid w:val="006458CF"/>
    <w:rsid w:val="00654382"/>
    <w:rsid w:val="00660439"/>
    <w:rsid w:val="0066056C"/>
    <w:rsid w:val="00662239"/>
    <w:rsid w:val="00665C90"/>
    <w:rsid w:val="006672FE"/>
    <w:rsid w:val="00667396"/>
    <w:rsid w:val="00670E99"/>
    <w:rsid w:val="00673B51"/>
    <w:rsid w:val="006743B0"/>
    <w:rsid w:val="006825BD"/>
    <w:rsid w:val="00690D55"/>
    <w:rsid w:val="00696754"/>
    <w:rsid w:val="0069736C"/>
    <w:rsid w:val="006B3D57"/>
    <w:rsid w:val="006C4370"/>
    <w:rsid w:val="006D6E6F"/>
    <w:rsid w:val="006E186C"/>
    <w:rsid w:val="006E3F82"/>
    <w:rsid w:val="006E3FF7"/>
    <w:rsid w:val="006E63B3"/>
    <w:rsid w:val="006E7549"/>
    <w:rsid w:val="006F3786"/>
    <w:rsid w:val="006F4884"/>
    <w:rsid w:val="006F54B2"/>
    <w:rsid w:val="006F7F39"/>
    <w:rsid w:val="007033B4"/>
    <w:rsid w:val="007046B9"/>
    <w:rsid w:val="00705BEA"/>
    <w:rsid w:val="00710C77"/>
    <w:rsid w:val="00711C5A"/>
    <w:rsid w:val="00714B55"/>
    <w:rsid w:val="00715658"/>
    <w:rsid w:val="00716C36"/>
    <w:rsid w:val="0073684A"/>
    <w:rsid w:val="00741CC7"/>
    <w:rsid w:val="00744CC5"/>
    <w:rsid w:val="00752F70"/>
    <w:rsid w:val="00754923"/>
    <w:rsid w:val="007562AB"/>
    <w:rsid w:val="0075725A"/>
    <w:rsid w:val="00760A78"/>
    <w:rsid w:val="00761044"/>
    <w:rsid w:val="00762A74"/>
    <w:rsid w:val="0076373D"/>
    <w:rsid w:val="0076637C"/>
    <w:rsid w:val="00790881"/>
    <w:rsid w:val="00797A31"/>
    <w:rsid w:val="007A0262"/>
    <w:rsid w:val="007A090D"/>
    <w:rsid w:val="007A1E0D"/>
    <w:rsid w:val="007B30D0"/>
    <w:rsid w:val="007B39B7"/>
    <w:rsid w:val="007C4185"/>
    <w:rsid w:val="007D0AA2"/>
    <w:rsid w:val="007D1549"/>
    <w:rsid w:val="007E6D11"/>
    <w:rsid w:val="007F08D6"/>
    <w:rsid w:val="007F242B"/>
    <w:rsid w:val="007F7860"/>
    <w:rsid w:val="008033E7"/>
    <w:rsid w:val="008043DC"/>
    <w:rsid w:val="00806375"/>
    <w:rsid w:val="0080790B"/>
    <w:rsid w:val="008116A3"/>
    <w:rsid w:val="00817768"/>
    <w:rsid w:val="00823287"/>
    <w:rsid w:val="0083101D"/>
    <w:rsid w:val="00833397"/>
    <w:rsid w:val="00835577"/>
    <w:rsid w:val="00837CB4"/>
    <w:rsid w:val="00841D47"/>
    <w:rsid w:val="00853197"/>
    <w:rsid w:val="00854E6B"/>
    <w:rsid w:val="00856606"/>
    <w:rsid w:val="008568E3"/>
    <w:rsid w:val="008571C7"/>
    <w:rsid w:val="00865946"/>
    <w:rsid w:val="00865E0A"/>
    <w:rsid w:val="00872570"/>
    <w:rsid w:val="00874B31"/>
    <w:rsid w:val="00875A78"/>
    <w:rsid w:val="00885C2E"/>
    <w:rsid w:val="00892151"/>
    <w:rsid w:val="008A1152"/>
    <w:rsid w:val="008A1FC2"/>
    <w:rsid w:val="008A58FC"/>
    <w:rsid w:val="008A6F4D"/>
    <w:rsid w:val="008B6EB2"/>
    <w:rsid w:val="008B7941"/>
    <w:rsid w:val="008C217E"/>
    <w:rsid w:val="008C35C0"/>
    <w:rsid w:val="008C4FC7"/>
    <w:rsid w:val="008D375C"/>
    <w:rsid w:val="008D7510"/>
    <w:rsid w:val="008E29C3"/>
    <w:rsid w:val="008E39C3"/>
    <w:rsid w:val="008E3A94"/>
    <w:rsid w:val="008E7A82"/>
    <w:rsid w:val="008F3BB5"/>
    <w:rsid w:val="009017D5"/>
    <w:rsid w:val="00904BA7"/>
    <w:rsid w:val="009237A2"/>
    <w:rsid w:val="009261ED"/>
    <w:rsid w:val="00935197"/>
    <w:rsid w:val="0094169B"/>
    <w:rsid w:val="009466AF"/>
    <w:rsid w:val="00947B30"/>
    <w:rsid w:val="00947C79"/>
    <w:rsid w:val="009501DC"/>
    <w:rsid w:val="00954086"/>
    <w:rsid w:val="00956484"/>
    <w:rsid w:val="00960917"/>
    <w:rsid w:val="00975011"/>
    <w:rsid w:val="00983B1F"/>
    <w:rsid w:val="00990990"/>
    <w:rsid w:val="00992FDA"/>
    <w:rsid w:val="009A32AD"/>
    <w:rsid w:val="009A5025"/>
    <w:rsid w:val="009A6610"/>
    <w:rsid w:val="009B0F63"/>
    <w:rsid w:val="009C51EE"/>
    <w:rsid w:val="009C5C5E"/>
    <w:rsid w:val="009C7789"/>
    <w:rsid w:val="009D1271"/>
    <w:rsid w:val="009D5E06"/>
    <w:rsid w:val="009D7D74"/>
    <w:rsid w:val="009E1653"/>
    <w:rsid w:val="009E748C"/>
    <w:rsid w:val="009F2C11"/>
    <w:rsid w:val="00A11A74"/>
    <w:rsid w:val="00A12869"/>
    <w:rsid w:val="00A17FC8"/>
    <w:rsid w:val="00A2087E"/>
    <w:rsid w:val="00A232F1"/>
    <w:rsid w:val="00A24281"/>
    <w:rsid w:val="00A26F65"/>
    <w:rsid w:val="00A27F54"/>
    <w:rsid w:val="00A31442"/>
    <w:rsid w:val="00A32786"/>
    <w:rsid w:val="00A35D78"/>
    <w:rsid w:val="00A371F5"/>
    <w:rsid w:val="00A4150F"/>
    <w:rsid w:val="00A416A6"/>
    <w:rsid w:val="00A47DA9"/>
    <w:rsid w:val="00A53E63"/>
    <w:rsid w:val="00A54534"/>
    <w:rsid w:val="00A56376"/>
    <w:rsid w:val="00A57414"/>
    <w:rsid w:val="00A61C07"/>
    <w:rsid w:val="00A62BD3"/>
    <w:rsid w:val="00A63C77"/>
    <w:rsid w:val="00A65BD6"/>
    <w:rsid w:val="00A65C7F"/>
    <w:rsid w:val="00A66F5B"/>
    <w:rsid w:val="00A7230A"/>
    <w:rsid w:val="00A74BFB"/>
    <w:rsid w:val="00A85059"/>
    <w:rsid w:val="00A97616"/>
    <w:rsid w:val="00AA0910"/>
    <w:rsid w:val="00AA3588"/>
    <w:rsid w:val="00AA5E16"/>
    <w:rsid w:val="00AB2349"/>
    <w:rsid w:val="00AB60D0"/>
    <w:rsid w:val="00AC5DB7"/>
    <w:rsid w:val="00AC72BE"/>
    <w:rsid w:val="00AD0526"/>
    <w:rsid w:val="00AD1D38"/>
    <w:rsid w:val="00AD4DFC"/>
    <w:rsid w:val="00AD6334"/>
    <w:rsid w:val="00AE2019"/>
    <w:rsid w:val="00AE5E4D"/>
    <w:rsid w:val="00AF5C10"/>
    <w:rsid w:val="00B00FCB"/>
    <w:rsid w:val="00B01A42"/>
    <w:rsid w:val="00B02254"/>
    <w:rsid w:val="00B02E41"/>
    <w:rsid w:val="00B11BCD"/>
    <w:rsid w:val="00B177D5"/>
    <w:rsid w:val="00B179F7"/>
    <w:rsid w:val="00B21948"/>
    <w:rsid w:val="00B2290D"/>
    <w:rsid w:val="00B24DB7"/>
    <w:rsid w:val="00B303B2"/>
    <w:rsid w:val="00B30D3C"/>
    <w:rsid w:val="00B31737"/>
    <w:rsid w:val="00B448F1"/>
    <w:rsid w:val="00B50F37"/>
    <w:rsid w:val="00B54EF9"/>
    <w:rsid w:val="00B57D75"/>
    <w:rsid w:val="00B620DC"/>
    <w:rsid w:val="00B62532"/>
    <w:rsid w:val="00B6791A"/>
    <w:rsid w:val="00B74AD7"/>
    <w:rsid w:val="00B766A3"/>
    <w:rsid w:val="00B80038"/>
    <w:rsid w:val="00B81B23"/>
    <w:rsid w:val="00B843A9"/>
    <w:rsid w:val="00B8744D"/>
    <w:rsid w:val="00B96ECC"/>
    <w:rsid w:val="00BA0059"/>
    <w:rsid w:val="00BA0110"/>
    <w:rsid w:val="00BA0297"/>
    <w:rsid w:val="00BA1977"/>
    <w:rsid w:val="00BA56F7"/>
    <w:rsid w:val="00BA695B"/>
    <w:rsid w:val="00BA744F"/>
    <w:rsid w:val="00BA7C38"/>
    <w:rsid w:val="00BB01BD"/>
    <w:rsid w:val="00BB177D"/>
    <w:rsid w:val="00BB178B"/>
    <w:rsid w:val="00BB318B"/>
    <w:rsid w:val="00BB5B21"/>
    <w:rsid w:val="00BC183F"/>
    <w:rsid w:val="00BE068E"/>
    <w:rsid w:val="00BE373F"/>
    <w:rsid w:val="00BE3DD6"/>
    <w:rsid w:val="00BE5911"/>
    <w:rsid w:val="00BE5E03"/>
    <w:rsid w:val="00BE6D76"/>
    <w:rsid w:val="00BE7FDA"/>
    <w:rsid w:val="00BF35BA"/>
    <w:rsid w:val="00BF4736"/>
    <w:rsid w:val="00BF6931"/>
    <w:rsid w:val="00BF6A04"/>
    <w:rsid w:val="00BF7950"/>
    <w:rsid w:val="00C16980"/>
    <w:rsid w:val="00C206EF"/>
    <w:rsid w:val="00C20DDC"/>
    <w:rsid w:val="00C2192F"/>
    <w:rsid w:val="00C23F76"/>
    <w:rsid w:val="00C2571F"/>
    <w:rsid w:val="00C27FA7"/>
    <w:rsid w:val="00C30BC9"/>
    <w:rsid w:val="00C31304"/>
    <w:rsid w:val="00C3148F"/>
    <w:rsid w:val="00C33D81"/>
    <w:rsid w:val="00C3422B"/>
    <w:rsid w:val="00C37ADF"/>
    <w:rsid w:val="00C4660F"/>
    <w:rsid w:val="00C519AF"/>
    <w:rsid w:val="00C5218A"/>
    <w:rsid w:val="00C5355C"/>
    <w:rsid w:val="00C54279"/>
    <w:rsid w:val="00C575FB"/>
    <w:rsid w:val="00C625E3"/>
    <w:rsid w:val="00C65D8F"/>
    <w:rsid w:val="00C71484"/>
    <w:rsid w:val="00C73268"/>
    <w:rsid w:val="00C806C7"/>
    <w:rsid w:val="00C80BD3"/>
    <w:rsid w:val="00C820BB"/>
    <w:rsid w:val="00C87C1A"/>
    <w:rsid w:val="00C938A8"/>
    <w:rsid w:val="00C9517A"/>
    <w:rsid w:val="00C95C73"/>
    <w:rsid w:val="00C979A7"/>
    <w:rsid w:val="00CA2797"/>
    <w:rsid w:val="00CA741B"/>
    <w:rsid w:val="00CB4FE9"/>
    <w:rsid w:val="00CC57B3"/>
    <w:rsid w:val="00CC727A"/>
    <w:rsid w:val="00CD2043"/>
    <w:rsid w:val="00CD6E2A"/>
    <w:rsid w:val="00CE0957"/>
    <w:rsid w:val="00CE2685"/>
    <w:rsid w:val="00CE2EB8"/>
    <w:rsid w:val="00D01E7E"/>
    <w:rsid w:val="00D05A65"/>
    <w:rsid w:val="00D12605"/>
    <w:rsid w:val="00D1711D"/>
    <w:rsid w:val="00D23040"/>
    <w:rsid w:val="00D27080"/>
    <w:rsid w:val="00D27CEE"/>
    <w:rsid w:val="00D4371A"/>
    <w:rsid w:val="00D477AC"/>
    <w:rsid w:val="00D615C9"/>
    <w:rsid w:val="00D650AD"/>
    <w:rsid w:val="00D72D3E"/>
    <w:rsid w:val="00D742E2"/>
    <w:rsid w:val="00D75D10"/>
    <w:rsid w:val="00D8640C"/>
    <w:rsid w:val="00D90228"/>
    <w:rsid w:val="00D91F31"/>
    <w:rsid w:val="00D92704"/>
    <w:rsid w:val="00DA2E0F"/>
    <w:rsid w:val="00DA7AC9"/>
    <w:rsid w:val="00DA7F9D"/>
    <w:rsid w:val="00DB1317"/>
    <w:rsid w:val="00DB2D4C"/>
    <w:rsid w:val="00DB3704"/>
    <w:rsid w:val="00DB42EB"/>
    <w:rsid w:val="00DB553E"/>
    <w:rsid w:val="00DC06A2"/>
    <w:rsid w:val="00DC6E69"/>
    <w:rsid w:val="00DD140E"/>
    <w:rsid w:val="00DD3331"/>
    <w:rsid w:val="00DD386C"/>
    <w:rsid w:val="00DD4664"/>
    <w:rsid w:val="00DD504F"/>
    <w:rsid w:val="00DD560D"/>
    <w:rsid w:val="00DE56DC"/>
    <w:rsid w:val="00DE77E7"/>
    <w:rsid w:val="00E03008"/>
    <w:rsid w:val="00E252BA"/>
    <w:rsid w:val="00E31D5C"/>
    <w:rsid w:val="00E334A6"/>
    <w:rsid w:val="00E43111"/>
    <w:rsid w:val="00E45D83"/>
    <w:rsid w:val="00E50BD1"/>
    <w:rsid w:val="00E510A9"/>
    <w:rsid w:val="00E55886"/>
    <w:rsid w:val="00E619C4"/>
    <w:rsid w:val="00E65F32"/>
    <w:rsid w:val="00E70E86"/>
    <w:rsid w:val="00E7220D"/>
    <w:rsid w:val="00E76F0E"/>
    <w:rsid w:val="00E8208A"/>
    <w:rsid w:val="00E82CFB"/>
    <w:rsid w:val="00E87D2B"/>
    <w:rsid w:val="00E9089E"/>
    <w:rsid w:val="00E92F38"/>
    <w:rsid w:val="00EB3327"/>
    <w:rsid w:val="00EB55E2"/>
    <w:rsid w:val="00EC16AA"/>
    <w:rsid w:val="00EC1FF4"/>
    <w:rsid w:val="00EC29C6"/>
    <w:rsid w:val="00EC5B86"/>
    <w:rsid w:val="00EC65E8"/>
    <w:rsid w:val="00ED768F"/>
    <w:rsid w:val="00EE0B1A"/>
    <w:rsid w:val="00EE10C2"/>
    <w:rsid w:val="00EF0FC4"/>
    <w:rsid w:val="00EF10F1"/>
    <w:rsid w:val="00EF29FC"/>
    <w:rsid w:val="00F011D3"/>
    <w:rsid w:val="00F02DBB"/>
    <w:rsid w:val="00F07F92"/>
    <w:rsid w:val="00F21CFE"/>
    <w:rsid w:val="00F35808"/>
    <w:rsid w:val="00F3771B"/>
    <w:rsid w:val="00F41FB1"/>
    <w:rsid w:val="00F4557D"/>
    <w:rsid w:val="00F45A6F"/>
    <w:rsid w:val="00F46950"/>
    <w:rsid w:val="00F514DF"/>
    <w:rsid w:val="00F62012"/>
    <w:rsid w:val="00F64FC7"/>
    <w:rsid w:val="00F65C25"/>
    <w:rsid w:val="00F7086B"/>
    <w:rsid w:val="00F70DC3"/>
    <w:rsid w:val="00F7402C"/>
    <w:rsid w:val="00F758CC"/>
    <w:rsid w:val="00F80A94"/>
    <w:rsid w:val="00F831ED"/>
    <w:rsid w:val="00F8650E"/>
    <w:rsid w:val="00F91ACC"/>
    <w:rsid w:val="00F93297"/>
    <w:rsid w:val="00FA2BFB"/>
    <w:rsid w:val="00FA51A2"/>
    <w:rsid w:val="00FB218C"/>
    <w:rsid w:val="00FB2770"/>
    <w:rsid w:val="00FC5078"/>
    <w:rsid w:val="00FD1AD8"/>
    <w:rsid w:val="00FE1BC6"/>
    <w:rsid w:val="00FE2C8B"/>
    <w:rsid w:val="00FF1235"/>
    <w:rsid w:val="00FF2B0B"/>
    <w:rsid w:val="02C8C754"/>
    <w:rsid w:val="055E9485"/>
    <w:rsid w:val="056685A1"/>
    <w:rsid w:val="062BCD00"/>
    <w:rsid w:val="06A5C504"/>
    <w:rsid w:val="097E95DB"/>
    <w:rsid w:val="0AB64CD6"/>
    <w:rsid w:val="0AFEACD0"/>
    <w:rsid w:val="0BE626B6"/>
    <w:rsid w:val="0D77FEBD"/>
    <w:rsid w:val="0E32F591"/>
    <w:rsid w:val="0E4C09E7"/>
    <w:rsid w:val="0EF10043"/>
    <w:rsid w:val="0FDE234C"/>
    <w:rsid w:val="12DA40A5"/>
    <w:rsid w:val="133274CA"/>
    <w:rsid w:val="1CC751D9"/>
    <w:rsid w:val="1D64EA08"/>
    <w:rsid w:val="1ED98507"/>
    <w:rsid w:val="21BC3854"/>
    <w:rsid w:val="24B971EE"/>
    <w:rsid w:val="2977D0F7"/>
    <w:rsid w:val="2FD6578E"/>
    <w:rsid w:val="3160EF23"/>
    <w:rsid w:val="336BFBB9"/>
    <w:rsid w:val="34003264"/>
    <w:rsid w:val="352859A2"/>
    <w:rsid w:val="373AB36B"/>
    <w:rsid w:val="39070B37"/>
    <w:rsid w:val="3C645EA9"/>
    <w:rsid w:val="3E26157D"/>
    <w:rsid w:val="3ED3D1B8"/>
    <w:rsid w:val="40B0AE33"/>
    <w:rsid w:val="41A1967C"/>
    <w:rsid w:val="42E5CBAE"/>
    <w:rsid w:val="433AFBE2"/>
    <w:rsid w:val="434827BE"/>
    <w:rsid w:val="437580BF"/>
    <w:rsid w:val="4941C756"/>
    <w:rsid w:val="49F54157"/>
    <w:rsid w:val="4A3134EC"/>
    <w:rsid w:val="4C52075C"/>
    <w:rsid w:val="4C7CC55E"/>
    <w:rsid w:val="4D76C425"/>
    <w:rsid w:val="4DEFF440"/>
    <w:rsid w:val="4E922292"/>
    <w:rsid w:val="533EB8BD"/>
    <w:rsid w:val="54DD43B6"/>
    <w:rsid w:val="5661E62C"/>
    <w:rsid w:val="5EE1F9AB"/>
    <w:rsid w:val="624BDE69"/>
    <w:rsid w:val="63428C69"/>
    <w:rsid w:val="639FF761"/>
    <w:rsid w:val="65EA5A3F"/>
    <w:rsid w:val="6CAC36ED"/>
    <w:rsid w:val="6E923377"/>
    <w:rsid w:val="6F00B388"/>
    <w:rsid w:val="6FB0DBF2"/>
    <w:rsid w:val="75FB2B05"/>
    <w:rsid w:val="75FC65D7"/>
    <w:rsid w:val="76252948"/>
    <w:rsid w:val="7C95BC5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9D73F"/>
  <w15:docId w15:val="{0745CAB3-754F-41A1-8DDA-7D0FE8B061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A58FC"/>
  </w:style>
  <w:style w:type="paragraph" w:styleId="Kop1">
    <w:name w:val="heading 1"/>
    <w:basedOn w:val="Standaard"/>
    <w:next w:val="Standaard"/>
    <w:link w:val="Kop1Char"/>
    <w:uiPriority w:val="9"/>
    <w:qFormat/>
    <w:rsid w:val="003F3B53"/>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Kop2">
    <w:name w:val="heading 2"/>
    <w:basedOn w:val="Standaard"/>
    <w:next w:val="Standaard"/>
    <w:link w:val="Kop2Char"/>
    <w:uiPriority w:val="9"/>
    <w:unhideWhenUsed/>
    <w:qFormat/>
    <w:rsid w:val="005E0369"/>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607C26"/>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link w:val="LijstalineaChar"/>
    <w:uiPriority w:val="34"/>
    <w:qFormat/>
    <w:rsid w:val="008A58FC"/>
    <w:pPr>
      <w:ind w:left="720"/>
      <w:contextualSpacing/>
    </w:pPr>
  </w:style>
  <w:style w:type="character" w:styleId="Hyperlink">
    <w:name w:val="Hyperlink"/>
    <w:basedOn w:val="Standaardalinea-lettertype"/>
    <w:uiPriority w:val="99"/>
    <w:unhideWhenUsed/>
    <w:rsid w:val="008A58FC"/>
    <w:rPr>
      <w:color w:val="0000FF"/>
      <w:u w:val="single"/>
    </w:rPr>
  </w:style>
  <w:style w:type="table" w:styleId="Tabelraster">
    <w:name w:val="Table Grid"/>
    <w:basedOn w:val="Standaardtabel"/>
    <w:uiPriority w:val="59"/>
    <w:rsid w:val="00543F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0C707B"/>
    <w:pPr>
      <w:tabs>
        <w:tab w:val="center" w:pos="4536"/>
        <w:tab w:val="right" w:pos="9072"/>
      </w:tabs>
    </w:pPr>
  </w:style>
  <w:style w:type="character" w:styleId="KoptekstChar" w:customStyle="1">
    <w:name w:val="Koptekst Char"/>
    <w:basedOn w:val="Standaardalinea-lettertype"/>
    <w:link w:val="Koptekst"/>
    <w:uiPriority w:val="99"/>
    <w:rsid w:val="000C707B"/>
  </w:style>
  <w:style w:type="paragraph" w:styleId="Voettekst">
    <w:name w:val="footer"/>
    <w:basedOn w:val="Standaard"/>
    <w:link w:val="VoettekstChar"/>
    <w:uiPriority w:val="99"/>
    <w:unhideWhenUsed/>
    <w:rsid w:val="000C707B"/>
    <w:pPr>
      <w:tabs>
        <w:tab w:val="center" w:pos="4536"/>
        <w:tab w:val="right" w:pos="9072"/>
      </w:tabs>
    </w:pPr>
  </w:style>
  <w:style w:type="character" w:styleId="VoettekstChar" w:customStyle="1">
    <w:name w:val="Voettekst Char"/>
    <w:basedOn w:val="Standaardalinea-lettertype"/>
    <w:link w:val="Voettekst"/>
    <w:uiPriority w:val="99"/>
    <w:rsid w:val="000C707B"/>
  </w:style>
  <w:style w:type="paragraph" w:styleId="Inhopg1">
    <w:name w:val="toc 1"/>
    <w:basedOn w:val="Standaard"/>
    <w:next w:val="Standaard"/>
    <w:autoRedefine/>
    <w:uiPriority w:val="39"/>
    <w:unhideWhenUsed/>
    <w:rsid w:val="003C48C1"/>
    <w:pPr>
      <w:tabs>
        <w:tab w:val="left" w:pos="400"/>
        <w:tab w:val="right" w:pos="9072"/>
      </w:tabs>
      <w:spacing w:before="240" w:after="120"/>
    </w:pPr>
    <w:rPr>
      <w:rFonts w:asciiTheme="minorHAnsi" w:hAnsiTheme="minorHAnsi" w:cstheme="minorHAnsi"/>
      <w:b/>
      <w:bCs/>
    </w:rPr>
  </w:style>
  <w:style w:type="paragraph" w:styleId="Inhopg2">
    <w:name w:val="toc 2"/>
    <w:basedOn w:val="Standaard"/>
    <w:next w:val="Standaard"/>
    <w:autoRedefine/>
    <w:uiPriority w:val="39"/>
    <w:unhideWhenUsed/>
    <w:rsid w:val="00280C63"/>
    <w:pPr>
      <w:tabs>
        <w:tab w:val="left" w:pos="800"/>
        <w:tab w:val="right" w:pos="9060"/>
      </w:tabs>
      <w:spacing w:before="120"/>
      <w:ind w:left="200"/>
    </w:pPr>
    <w:rPr>
      <w:rFonts w:cs="Arial"/>
      <w:b/>
      <w:bCs/>
      <w:i/>
      <w:iCs/>
    </w:rPr>
  </w:style>
  <w:style w:type="paragraph" w:styleId="Inhopg3">
    <w:name w:val="toc 3"/>
    <w:basedOn w:val="Standaard"/>
    <w:next w:val="Standaard"/>
    <w:autoRedefine/>
    <w:uiPriority w:val="39"/>
    <w:unhideWhenUsed/>
    <w:rsid w:val="009237A2"/>
    <w:pPr>
      <w:ind w:left="400"/>
    </w:pPr>
    <w:rPr>
      <w:rFonts w:asciiTheme="minorHAnsi" w:hAnsiTheme="minorHAnsi" w:cstheme="minorHAnsi"/>
    </w:rPr>
  </w:style>
  <w:style w:type="paragraph" w:styleId="Inhopg4">
    <w:name w:val="toc 4"/>
    <w:basedOn w:val="Standaard"/>
    <w:next w:val="Standaard"/>
    <w:autoRedefine/>
    <w:uiPriority w:val="39"/>
    <w:unhideWhenUsed/>
    <w:rsid w:val="009237A2"/>
    <w:pPr>
      <w:ind w:left="600"/>
    </w:pPr>
    <w:rPr>
      <w:rFonts w:asciiTheme="minorHAnsi" w:hAnsiTheme="minorHAnsi" w:cstheme="minorHAnsi"/>
    </w:rPr>
  </w:style>
  <w:style w:type="paragraph" w:styleId="Inhopg5">
    <w:name w:val="toc 5"/>
    <w:basedOn w:val="Standaard"/>
    <w:next w:val="Standaard"/>
    <w:autoRedefine/>
    <w:uiPriority w:val="39"/>
    <w:unhideWhenUsed/>
    <w:rsid w:val="009237A2"/>
    <w:pPr>
      <w:ind w:left="800"/>
    </w:pPr>
    <w:rPr>
      <w:rFonts w:asciiTheme="minorHAnsi" w:hAnsiTheme="minorHAnsi" w:cstheme="minorHAnsi"/>
    </w:rPr>
  </w:style>
  <w:style w:type="paragraph" w:styleId="Inhopg6">
    <w:name w:val="toc 6"/>
    <w:basedOn w:val="Standaard"/>
    <w:next w:val="Standaard"/>
    <w:autoRedefine/>
    <w:uiPriority w:val="39"/>
    <w:unhideWhenUsed/>
    <w:rsid w:val="009237A2"/>
    <w:pPr>
      <w:ind w:left="1000"/>
    </w:pPr>
    <w:rPr>
      <w:rFonts w:asciiTheme="minorHAnsi" w:hAnsiTheme="minorHAnsi" w:cstheme="minorHAnsi"/>
    </w:rPr>
  </w:style>
  <w:style w:type="paragraph" w:styleId="Inhopg7">
    <w:name w:val="toc 7"/>
    <w:basedOn w:val="Standaard"/>
    <w:next w:val="Standaard"/>
    <w:autoRedefine/>
    <w:uiPriority w:val="39"/>
    <w:unhideWhenUsed/>
    <w:rsid w:val="009237A2"/>
    <w:pPr>
      <w:ind w:left="1200"/>
    </w:pPr>
    <w:rPr>
      <w:rFonts w:asciiTheme="minorHAnsi" w:hAnsiTheme="minorHAnsi" w:cstheme="minorHAnsi"/>
    </w:rPr>
  </w:style>
  <w:style w:type="paragraph" w:styleId="Inhopg8">
    <w:name w:val="toc 8"/>
    <w:basedOn w:val="Standaard"/>
    <w:next w:val="Standaard"/>
    <w:autoRedefine/>
    <w:uiPriority w:val="39"/>
    <w:unhideWhenUsed/>
    <w:rsid w:val="009237A2"/>
    <w:pPr>
      <w:ind w:left="1400"/>
    </w:pPr>
    <w:rPr>
      <w:rFonts w:asciiTheme="minorHAnsi" w:hAnsiTheme="minorHAnsi" w:cstheme="minorHAnsi"/>
    </w:rPr>
  </w:style>
  <w:style w:type="paragraph" w:styleId="Inhopg9">
    <w:name w:val="toc 9"/>
    <w:basedOn w:val="Standaard"/>
    <w:next w:val="Standaard"/>
    <w:autoRedefine/>
    <w:uiPriority w:val="39"/>
    <w:unhideWhenUsed/>
    <w:rsid w:val="009237A2"/>
    <w:pPr>
      <w:ind w:left="1600"/>
    </w:pPr>
    <w:rPr>
      <w:rFonts w:asciiTheme="minorHAnsi" w:hAnsiTheme="minorHAnsi" w:cstheme="minorHAnsi"/>
    </w:rPr>
  </w:style>
  <w:style w:type="paragraph" w:styleId="StijlPvE" w:customStyle="1">
    <w:name w:val="Stijl PvE"/>
    <w:basedOn w:val="Lijstalinea"/>
    <w:link w:val="StijlPvEChar"/>
    <w:qFormat/>
    <w:rsid w:val="009237A2"/>
    <w:pPr>
      <w:numPr>
        <w:numId w:val="19"/>
      </w:numPr>
      <w:ind w:left="709" w:hanging="709"/>
    </w:pPr>
    <w:rPr>
      <w:b/>
      <w:bCs/>
      <w:u w:val="single"/>
    </w:rPr>
  </w:style>
  <w:style w:type="character" w:styleId="LijstalineaChar" w:customStyle="1">
    <w:name w:val="Lijstalinea Char"/>
    <w:basedOn w:val="Standaardalinea-lettertype"/>
    <w:link w:val="Lijstalinea"/>
    <w:uiPriority w:val="34"/>
    <w:rsid w:val="009237A2"/>
  </w:style>
  <w:style w:type="character" w:styleId="StijlPvEChar" w:customStyle="1">
    <w:name w:val="Stijl PvE Char"/>
    <w:basedOn w:val="LijstalineaChar"/>
    <w:link w:val="StijlPvE"/>
    <w:rsid w:val="009237A2"/>
    <w:rPr>
      <w:b/>
      <w:bCs/>
      <w:u w:val="single"/>
    </w:rPr>
  </w:style>
  <w:style w:type="character" w:styleId="Zwaar">
    <w:name w:val="Strong"/>
    <w:basedOn w:val="Standaardalinea-lettertype"/>
    <w:uiPriority w:val="22"/>
    <w:qFormat/>
    <w:rsid w:val="005B1A6B"/>
    <w:rPr>
      <w:rFonts w:ascii="Arial" w:hAnsi="Arial"/>
      <w:b/>
      <w:bCs/>
      <w:color w:val="000000" w:themeColor="text1"/>
      <w:sz w:val="20"/>
    </w:rPr>
  </w:style>
  <w:style w:type="character" w:styleId="Kop2Char" w:customStyle="1">
    <w:name w:val="Kop 2 Char"/>
    <w:basedOn w:val="Standaardalinea-lettertype"/>
    <w:link w:val="Kop2"/>
    <w:uiPriority w:val="9"/>
    <w:rsid w:val="005E0369"/>
    <w:rPr>
      <w:rFonts w:asciiTheme="majorHAnsi" w:hAnsiTheme="majorHAnsi" w:eastAsiaTheme="majorEastAsia" w:cstheme="majorBidi"/>
      <w:color w:val="365F91" w:themeColor="accent1" w:themeShade="BF"/>
      <w:sz w:val="26"/>
      <w:szCs w:val="26"/>
    </w:rPr>
  </w:style>
  <w:style w:type="character" w:styleId="Kop1Char" w:customStyle="1">
    <w:name w:val="Kop 1 Char"/>
    <w:basedOn w:val="Standaardalinea-lettertype"/>
    <w:link w:val="Kop1"/>
    <w:uiPriority w:val="9"/>
    <w:rsid w:val="003F3B53"/>
    <w:rPr>
      <w:rFonts w:asciiTheme="majorHAnsi" w:hAnsiTheme="majorHAnsi" w:eastAsiaTheme="majorEastAsia" w:cstheme="majorBidi"/>
      <w:color w:val="365F91" w:themeColor="accent1" w:themeShade="BF"/>
      <w:sz w:val="32"/>
      <w:szCs w:val="32"/>
    </w:rPr>
  </w:style>
  <w:style w:type="paragraph" w:styleId="Kopvaninhoudsopgave">
    <w:name w:val="TOC Heading"/>
    <w:basedOn w:val="Kop1"/>
    <w:next w:val="Standaard"/>
    <w:uiPriority w:val="39"/>
    <w:unhideWhenUsed/>
    <w:qFormat/>
    <w:rsid w:val="003F3B53"/>
    <w:pPr>
      <w:spacing w:line="259" w:lineRule="auto"/>
      <w:outlineLvl w:val="9"/>
    </w:pPr>
  </w:style>
  <w:style w:type="paragraph" w:styleId="StijlPvE2" w:customStyle="1">
    <w:name w:val="Stijl PvE2"/>
    <w:basedOn w:val="Kop2"/>
    <w:link w:val="StijlPvE2Char"/>
    <w:qFormat/>
    <w:rsid w:val="00D72D3E"/>
    <w:rPr>
      <w:rFonts w:ascii="Arial" w:hAnsi="Arial" w:cs="Arial"/>
      <w:color w:val="auto"/>
      <w:sz w:val="20"/>
      <w:szCs w:val="20"/>
    </w:rPr>
  </w:style>
  <w:style w:type="character" w:styleId="StijlPvE2Char" w:customStyle="1">
    <w:name w:val="Stijl PvE2 Char"/>
    <w:basedOn w:val="Kop2Char"/>
    <w:link w:val="StijlPvE2"/>
    <w:rsid w:val="00D72D3E"/>
    <w:rPr>
      <w:rFonts w:cs="Arial" w:asciiTheme="majorHAnsi" w:hAnsiTheme="majorHAnsi" w:eastAsiaTheme="majorEastAsia"/>
      <w:color w:val="365F91" w:themeColor="accent1" w:themeShade="BF"/>
      <w:sz w:val="26"/>
      <w:szCs w:val="26"/>
    </w:rPr>
  </w:style>
  <w:style w:type="character" w:styleId="Kop3Char" w:customStyle="1">
    <w:name w:val="Kop 3 Char"/>
    <w:basedOn w:val="Standaardalinea-lettertype"/>
    <w:link w:val="Kop3"/>
    <w:uiPriority w:val="9"/>
    <w:semiHidden/>
    <w:rsid w:val="00607C26"/>
    <w:rPr>
      <w:rFonts w:asciiTheme="majorHAnsi" w:hAnsiTheme="majorHAnsi" w:eastAsiaTheme="majorEastAsia" w:cstheme="majorBidi"/>
      <w:color w:val="243F60" w:themeColor="accent1" w:themeShade="7F"/>
      <w:sz w:val="24"/>
      <w:szCs w:val="24"/>
    </w:rPr>
  </w:style>
  <w:style w:type="character" w:styleId="Verwijzingopmerking">
    <w:name w:val="annotation reference"/>
    <w:basedOn w:val="Standaardalinea-lettertype"/>
    <w:uiPriority w:val="99"/>
    <w:semiHidden/>
    <w:unhideWhenUsed/>
    <w:rsid w:val="00670E99"/>
    <w:rPr>
      <w:sz w:val="16"/>
      <w:szCs w:val="16"/>
    </w:rPr>
  </w:style>
  <w:style w:type="paragraph" w:styleId="Tekstopmerking">
    <w:name w:val="annotation text"/>
    <w:basedOn w:val="Standaard"/>
    <w:link w:val="TekstopmerkingChar"/>
    <w:uiPriority w:val="99"/>
    <w:unhideWhenUsed/>
    <w:rsid w:val="00670E99"/>
  </w:style>
  <w:style w:type="character" w:styleId="TekstopmerkingChar" w:customStyle="1">
    <w:name w:val="Tekst opmerking Char"/>
    <w:basedOn w:val="Standaardalinea-lettertype"/>
    <w:link w:val="Tekstopmerking"/>
    <w:uiPriority w:val="99"/>
    <w:rsid w:val="00670E99"/>
  </w:style>
  <w:style w:type="paragraph" w:styleId="Onderwerpvanopmerking">
    <w:name w:val="annotation subject"/>
    <w:basedOn w:val="Tekstopmerking"/>
    <w:next w:val="Tekstopmerking"/>
    <w:link w:val="OnderwerpvanopmerkingChar"/>
    <w:uiPriority w:val="99"/>
    <w:semiHidden/>
    <w:unhideWhenUsed/>
    <w:rsid w:val="00670E99"/>
    <w:rPr>
      <w:b/>
      <w:bCs/>
    </w:rPr>
  </w:style>
  <w:style w:type="character" w:styleId="OnderwerpvanopmerkingChar" w:customStyle="1">
    <w:name w:val="Onderwerp van opmerking Char"/>
    <w:basedOn w:val="TekstopmerkingChar"/>
    <w:link w:val="Onderwerpvanopmerking"/>
    <w:uiPriority w:val="99"/>
    <w:semiHidden/>
    <w:rsid w:val="00670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15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20/10/relationships/intelligence" Target="intelligence2.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37f37d1-1f38-4617-b32b-839db8b4cfea" xsi:nil="true"/>
    <lcf76f155ced4ddcb4097134ff3c332f xmlns="dc27e296-6df7-43d9-a2bb-24533d50cd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6129FED037DD42BDCB18DEACE8D0A8" ma:contentTypeVersion="18" ma:contentTypeDescription="Een nieuw document maken." ma:contentTypeScope="" ma:versionID="5f2d1b4511f3e856ad1dd8e950402c56">
  <xsd:schema xmlns:xsd="http://www.w3.org/2001/XMLSchema" xmlns:xs="http://www.w3.org/2001/XMLSchema" xmlns:p="http://schemas.microsoft.com/office/2006/metadata/properties" xmlns:ns2="dc27e296-6df7-43d9-a2bb-24533d50cdaf" xmlns:ns3="037f37d1-1f38-4617-b32b-839db8b4cfea" targetNamespace="http://schemas.microsoft.com/office/2006/metadata/properties" ma:root="true" ma:fieldsID="d08b4c07b466e62135b3fa88dc4b5c47" ns2:_="" ns3:_="">
    <xsd:import namespace="dc27e296-6df7-43d9-a2bb-24533d50cdaf"/>
    <xsd:import namespace="037f37d1-1f38-4617-b32b-839db8b4cfe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7e296-6df7-43d9-a2bb-24533d50cd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e6cce4f-7dd1-41da-a71c-79897b0d3e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f37d1-1f38-4617-b32b-839db8b4cfe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b837241d-dbae-4bc9-9c85-8ced60e5e381}" ma:internalName="TaxCatchAll" ma:showField="CatchAllData" ma:web="037f37d1-1f38-4617-b32b-839db8b4cf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A8A6-20CE-4B19-8DC9-49C141005587}">
  <ds:schemaRefs>
    <ds:schemaRef ds:uri="http://schemas.microsoft.com/sharepoint/v3/contenttype/forms"/>
  </ds:schemaRefs>
</ds:datastoreItem>
</file>

<file path=customXml/itemProps2.xml><?xml version="1.0" encoding="utf-8"?>
<ds:datastoreItem xmlns:ds="http://schemas.openxmlformats.org/officeDocument/2006/customXml" ds:itemID="{00C2752F-F2A0-4806-A644-9889D8882771}">
  <ds:schemaRefs>
    <ds:schemaRef ds:uri="http://schemas.microsoft.com/office/2006/metadata/properties"/>
    <ds:schemaRef ds:uri="http://schemas.microsoft.com/office/infopath/2007/PartnerControls"/>
    <ds:schemaRef ds:uri="dc27e296-6df7-43d9-a2bb-24533d50cdaf"/>
    <ds:schemaRef ds:uri="037f37d1-1f38-4617-b32b-839db8b4cfea"/>
    <ds:schemaRef ds:uri="http://schemas.microsoft.com/sharepoint/v3/fields"/>
  </ds:schemaRefs>
</ds:datastoreItem>
</file>

<file path=customXml/itemProps3.xml><?xml version="1.0" encoding="utf-8"?>
<ds:datastoreItem xmlns:ds="http://schemas.openxmlformats.org/officeDocument/2006/customXml" ds:itemID="{CA96D9D8-0FA4-48AB-B0F9-00C91472B69C}"/>
</file>

<file path=customXml/itemProps4.xml><?xml version="1.0" encoding="utf-8"?>
<ds:datastoreItem xmlns:ds="http://schemas.openxmlformats.org/officeDocument/2006/customXml" ds:itemID="{968772D6-600D-477E-984C-03ED3A83BE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Woerden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normal-2000</dc:title>
  <dc:creator>Bouwman, Mike</dc:creator>
  <cp:lastModifiedBy>Aleida van den Berg</cp:lastModifiedBy>
  <cp:revision>351</cp:revision>
  <dcterms:created xsi:type="dcterms:W3CDTF">2024-11-14T13:24:00Z</dcterms:created>
  <dcterms:modified xsi:type="dcterms:W3CDTF">2024-11-28T10:36:13Z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0x010100366129FED037DD42BDCB18DEACE8D0A8</vt:lpwstr>
  </property>
  <property fmtid="{D5CDD505-2E9C-101B-9397-08002B2CF9AE}" pid="3" name="MediaServiceImageTags">
    <vt:lpwstr/>
  </property>
</Properties>
</file>